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0" w:type="dxa"/>
        <w:jc w:val="center"/>
        <w:tblLayout w:type="fixed"/>
        <w:tblLook w:val="01E0" w:firstRow="1" w:lastRow="1" w:firstColumn="1" w:lastColumn="1" w:noHBand="0" w:noVBand="0"/>
      </w:tblPr>
      <w:tblGrid>
        <w:gridCol w:w="9640"/>
      </w:tblGrid>
      <w:tr w:rsidR="00B14447" w14:paraId="27B65E14" w14:textId="77777777" w:rsidTr="00512779">
        <w:trPr>
          <w:jc w:val="center"/>
        </w:trPr>
        <w:tc>
          <w:tcPr>
            <w:tcW w:w="9640" w:type="dxa"/>
            <w:shd w:val="clear" w:color="auto" w:fill="auto"/>
          </w:tcPr>
          <w:p w14:paraId="4FE425ED" w14:textId="77777777" w:rsidR="00B14447" w:rsidRPr="00D62F03" w:rsidRDefault="00122A5B" w:rsidP="00B14447">
            <w:pPr>
              <w:pStyle w:val="BodyText"/>
              <w:ind w:left="317"/>
              <w:jc w:val="center"/>
              <w:rPr>
                <w:bCs/>
                <w:i/>
                <w:sz w:val="32"/>
                <w:szCs w:val="32"/>
              </w:rPr>
            </w:pPr>
            <w:r w:rsidRPr="00D62F03">
              <w:rPr>
                <w:bCs/>
                <w:noProof/>
                <w:sz w:val="32"/>
                <w:szCs w:val="32"/>
                <w:lang w:val="en-SG" w:eastAsia="zh-CN" w:bidi="ta-IN"/>
              </w:rPr>
              <w:pict w14:anchorId="45A9C5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2.3pt;margin-top:-48.95pt;width:34.15pt;height:53.15pt;z-index:2">
                  <v:imagedata r:id="rId7" r:href="rId8"/>
                </v:shape>
              </w:pict>
            </w:r>
            <w:r w:rsidR="00D62F03" w:rsidRPr="00D62F03">
              <w:rPr>
                <w:bCs/>
                <w:noProof/>
                <w:sz w:val="32"/>
                <w:szCs w:val="32"/>
                <w:lang w:val="en-SG" w:eastAsia="zh-CN" w:bidi="ta-IN"/>
              </w:rPr>
              <w:pict w14:anchorId="1D0E258C">
                <v:shapetype id="_x0000_t202" coordsize="21600,21600" o:spt="202" path="m,l,21600r21600,l21600,xe">
                  <v:stroke joinstyle="miter"/>
                  <v:path gradientshapeok="t" o:connecttype="rect"/>
                </v:shapetype>
                <v:shape id="Text Box 2" o:spid="_x0000_s2053" type="#_x0000_t202" style="position:absolute;left:0;text-align:left;margin-left:27.8pt;margin-top:-34.5pt;width:435.2pt;height:26.35pt;z-index:1;visibility:visible;mso-height-percent:200;mso-wrap-distance-top:3.6pt;mso-wrap-distance-bottom:3.6pt;mso-height-percent:200;mso-width-relative:margin;mso-height-relative:margin" strokecolor="white">
                  <v:textbox style="mso-next-textbox:#Text Box 2;mso-fit-shape-to-text:t">
                    <w:txbxContent>
                      <w:p w14:paraId="5968B384" w14:textId="77777777" w:rsidR="00D62F03" w:rsidRDefault="00D62F03" w:rsidP="00D62F03">
                        <w:pPr>
                          <w:jc w:val="center"/>
                        </w:pPr>
                        <w:r w:rsidRPr="00894AEF">
                          <w:rPr>
                            <w:rFonts w:ascii="Arial" w:hAnsi="Arial" w:cs="Arial"/>
                            <w:b/>
                            <w:sz w:val="32"/>
                            <w:szCs w:val="32"/>
                          </w:rPr>
                          <w:t>St Anthony’s C</w:t>
                        </w:r>
                        <w:r w:rsidR="00184D40">
                          <w:rPr>
                            <w:rFonts w:ascii="Arial" w:hAnsi="Arial" w:cs="Arial"/>
                            <w:b/>
                            <w:sz w:val="32"/>
                            <w:szCs w:val="32"/>
                          </w:rPr>
                          <w:t>anossian Secondary School</w:t>
                        </w:r>
                      </w:p>
                    </w:txbxContent>
                  </v:textbox>
                </v:shape>
              </w:pict>
            </w:r>
            <w:r w:rsidR="00B14447" w:rsidRPr="00D62F03">
              <w:rPr>
                <w:bCs/>
                <w:i/>
                <w:sz w:val="32"/>
                <w:szCs w:val="32"/>
              </w:rPr>
              <w:t xml:space="preserve">Invites </w:t>
            </w:r>
            <w:r w:rsidR="00B14447" w:rsidRPr="00D62F03">
              <w:rPr>
                <w:b/>
                <w:i/>
                <w:sz w:val="32"/>
                <w:szCs w:val="32"/>
              </w:rPr>
              <w:t>YOU</w:t>
            </w:r>
            <w:r w:rsidR="00B14447" w:rsidRPr="00D62F03">
              <w:rPr>
                <w:bCs/>
                <w:i/>
                <w:sz w:val="32"/>
                <w:szCs w:val="32"/>
              </w:rPr>
              <w:t xml:space="preserve"> to be a</w:t>
            </w:r>
          </w:p>
          <w:p w14:paraId="7E8FDEE5" w14:textId="77777777" w:rsidR="00B14447" w:rsidRPr="00184D40" w:rsidRDefault="00B14447" w:rsidP="00B14447">
            <w:pPr>
              <w:pStyle w:val="BodyText"/>
              <w:ind w:left="317"/>
              <w:jc w:val="center"/>
              <w:rPr>
                <w:b/>
                <w:i/>
                <w:sz w:val="18"/>
                <w:szCs w:val="18"/>
              </w:rPr>
            </w:pPr>
          </w:p>
          <w:p w14:paraId="7066E34F" w14:textId="77777777" w:rsidR="00B14447" w:rsidRPr="00D62F03" w:rsidRDefault="00B14447" w:rsidP="00B14447">
            <w:pPr>
              <w:pStyle w:val="BodyText"/>
              <w:ind w:left="317"/>
              <w:jc w:val="center"/>
              <w:rPr>
                <w:b/>
                <w:i/>
                <w:sz w:val="32"/>
                <w:szCs w:val="32"/>
              </w:rPr>
            </w:pPr>
            <w:r w:rsidRPr="00D62F03">
              <w:rPr>
                <w:b/>
                <w:i/>
                <w:sz w:val="32"/>
                <w:szCs w:val="32"/>
              </w:rPr>
              <w:t>Canossian Co-Educator</w:t>
            </w:r>
          </w:p>
          <w:p w14:paraId="362B5219" w14:textId="77777777" w:rsidR="00B14447" w:rsidRDefault="00B14447" w:rsidP="00B14447">
            <w:pPr>
              <w:pStyle w:val="normaltext"/>
              <w:spacing w:before="0" w:beforeAutospacing="0" w:after="0" w:afterAutospacing="0"/>
              <w:ind w:left="317"/>
              <w:rPr>
                <w:sz w:val="20"/>
                <w:szCs w:val="20"/>
              </w:rPr>
            </w:pPr>
          </w:p>
          <w:p w14:paraId="36F9616C" w14:textId="77777777" w:rsidR="002C7C1E" w:rsidRDefault="002C7C1E" w:rsidP="00B14447">
            <w:pPr>
              <w:pStyle w:val="normaltext"/>
              <w:spacing w:before="0" w:beforeAutospacing="0" w:after="0" w:afterAutospacing="0"/>
              <w:ind w:left="317"/>
              <w:rPr>
                <w:sz w:val="22"/>
                <w:szCs w:val="22"/>
              </w:rPr>
            </w:pPr>
          </w:p>
          <w:p w14:paraId="181B4BFF" w14:textId="77777777" w:rsidR="00B14447" w:rsidRPr="00D62F03" w:rsidRDefault="00B14447" w:rsidP="00B14447">
            <w:pPr>
              <w:pStyle w:val="normaltext"/>
              <w:spacing w:before="0" w:beforeAutospacing="0" w:after="0" w:afterAutospacing="0"/>
              <w:ind w:left="317"/>
              <w:rPr>
                <w:sz w:val="22"/>
                <w:szCs w:val="22"/>
              </w:rPr>
            </w:pPr>
            <w:r w:rsidRPr="00D62F03">
              <w:rPr>
                <w:sz w:val="22"/>
                <w:szCs w:val="22"/>
              </w:rPr>
              <w:t>Dear Parents / Guardians,</w:t>
            </w:r>
          </w:p>
          <w:p w14:paraId="6A3F2E5B" w14:textId="77777777" w:rsidR="00B14447" w:rsidRPr="00D62F03" w:rsidRDefault="00B14447" w:rsidP="00B14447">
            <w:pPr>
              <w:pStyle w:val="normaltext"/>
              <w:spacing w:before="0" w:beforeAutospacing="0" w:after="0" w:afterAutospacing="0" w:line="276" w:lineRule="auto"/>
              <w:ind w:left="317"/>
              <w:jc w:val="both"/>
              <w:rPr>
                <w:sz w:val="22"/>
                <w:szCs w:val="22"/>
              </w:rPr>
            </w:pPr>
            <w:r w:rsidRPr="00D62F03">
              <w:rPr>
                <w:sz w:val="22"/>
                <w:szCs w:val="22"/>
              </w:rPr>
              <w:br/>
              <w:t>WELCOME to the family of St Anthony’s Canossian Secondary School (SACSS). We warmly extend our invitation to you to join our active parent volunteer group and be a Canossian Co-Educator (CCE).</w:t>
            </w:r>
          </w:p>
          <w:p w14:paraId="14E24628" w14:textId="77777777" w:rsidR="00B14447" w:rsidRPr="00D62F03" w:rsidRDefault="00B14447" w:rsidP="00B14447">
            <w:pPr>
              <w:pStyle w:val="normaltext"/>
              <w:spacing w:before="0" w:beforeAutospacing="0" w:after="0" w:afterAutospacing="0" w:line="276" w:lineRule="auto"/>
              <w:ind w:left="317"/>
              <w:jc w:val="both"/>
              <w:rPr>
                <w:sz w:val="22"/>
                <w:szCs w:val="22"/>
              </w:rPr>
            </w:pPr>
            <w:r w:rsidRPr="00D62F03">
              <w:rPr>
                <w:sz w:val="22"/>
                <w:szCs w:val="22"/>
              </w:rPr>
              <w:t xml:space="preserve"> </w:t>
            </w:r>
            <w:r w:rsidRPr="00D62F03">
              <w:rPr>
                <w:sz w:val="22"/>
                <w:szCs w:val="22"/>
              </w:rPr>
              <w:br/>
              <w:t>At SACSS, we firmly believe that our strong tradition of prov</w:t>
            </w:r>
            <w:r w:rsidR="00531C43">
              <w:rPr>
                <w:sz w:val="22"/>
                <w:szCs w:val="22"/>
              </w:rPr>
              <w:t>iding value-added education comes</w:t>
            </w:r>
            <w:r w:rsidRPr="00D62F03">
              <w:rPr>
                <w:sz w:val="22"/>
                <w:szCs w:val="22"/>
              </w:rPr>
              <w:t xml:space="preserve"> from the commitment and collaboration of both our school and you, the parents. </w:t>
            </w:r>
            <w:r w:rsidRPr="00D62F03">
              <w:rPr>
                <w:sz w:val="22"/>
                <w:szCs w:val="22"/>
              </w:rPr>
              <w:br/>
              <w:t xml:space="preserve">Providing a nurturing and supportive environment both in school and at home is the key to a child's personal and academic growth.  </w:t>
            </w:r>
          </w:p>
          <w:p w14:paraId="47AA31FD" w14:textId="77777777" w:rsidR="00B14447" w:rsidRPr="00D62F03" w:rsidRDefault="00B14447" w:rsidP="00B14447">
            <w:pPr>
              <w:pStyle w:val="normaltext"/>
              <w:spacing w:before="0" w:beforeAutospacing="0" w:after="0" w:afterAutospacing="0" w:line="276" w:lineRule="auto"/>
              <w:ind w:left="317"/>
              <w:jc w:val="both"/>
              <w:rPr>
                <w:sz w:val="22"/>
                <w:szCs w:val="22"/>
              </w:rPr>
            </w:pPr>
          </w:p>
          <w:p w14:paraId="674C9F5C" w14:textId="77777777" w:rsidR="00B14447" w:rsidRPr="00D62F03" w:rsidRDefault="00B14447" w:rsidP="00B14447">
            <w:pPr>
              <w:pStyle w:val="normaltext"/>
              <w:spacing w:before="0" w:beforeAutospacing="0" w:after="0" w:afterAutospacing="0" w:line="276" w:lineRule="auto"/>
              <w:ind w:left="317"/>
              <w:jc w:val="both"/>
              <w:rPr>
                <w:sz w:val="22"/>
                <w:szCs w:val="22"/>
              </w:rPr>
            </w:pPr>
            <w:r w:rsidRPr="00D62F03">
              <w:rPr>
                <w:sz w:val="22"/>
                <w:szCs w:val="22"/>
              </w:rPr>
              <w:t>We look forward to your active and supportive involvement and partnership. Best wishes for a healthy and happy 20</w:t>
            </w:r>
            <w:r w:rsidR="003C4081">
              <w:rPr>
                <w:sz w:val="22"/>
                <w:szCs w:val="22"/>
              </w:rPr>
              <w:t>2</w:t>
            </w:r>
            <w:r w:rsidR="006E7155">
              <w:rPr>
                <w:sz w:val="22"/>
                <w:szCs w:val="22"/>
              </w:rPr>
              <w:t>1</w:t>
            </w:r>
            <w:r w:rsidRPr="00D62F03">
              <w:rPr>
                <w:sz w:val="22"/>
                <w:szCs w:val="22"/>
              </w:rPr>
              <w:t>.</w:t>
            </w:r>
          </w:p>
          <w:p w14:paraId="018A6E35" w14:textId="77777777" w:rsidR="00B14447" w:rsidRPr="00D62F03" w:rsidRDefault="00B14447" w:rsidP="00B14447">
            <w:pPr>
              <w:pStyle w:val="BodyText"/>
              <w:ind w:left="317"/>
              <w:jc w:val="left"/>
              <w:rPr>
                <w:sz w:val="22"/>
                <w:szCs w:val="22"/>
              </w:rPr>
            </w:pPr>
          </w:p>
          <w:p w14:paraId="36B29C4E" w14:textId="77777777" w:rsidR="00B14447" w:rsidRPr="00D62F03" w:rsidRDefault="00B14447" w:rsidP="00B14447">
            <w:pPr>
              <w:pStyle w:val="BodyText"/>
              <w:ind w:left="317"/>
              <w:jc w:val="left"/>
              <w:rPr>
                <w:sz w:val="22"/>
                <w:szCs w:val="22"/>
              </w:rPr>
            </w:pPr>
          </w:p>
          <w:p w14:paraId="7D2326E3" w14:textId="77777777" w:rsidR="00B14447" w:rsidRPr="00D62F03" w:rsidRDefault="00B14447" w:rsidP="00B14447">
            <w:pPr>
              <w:pStyle w:val="BodyText"/>
              <w:spacing w:line="276" w:lineRule="auto"/>
              <w:ind w:left="317"/>
              <w:jc w:val="left"/>
              <w:rPr>
                <w:rStyle w:val="normaltext1"/>
                <w:sz w:val="22"/>
                <w:szCs w:val="22"/>
              </w:rPr>
            </w:pPr>
            <w:r w:rsidRPr="002C7C1E">
              <w:rPr>
                <w:rStyle w:val="Strong"/>
                <w:b w:val="0"/>
                <w:i/>
                <w:iCs/>
              </w:rPr>
              <w:t>M</w:t>
            </w:r>
            <w:r w:rsidR="003C4081">
              <w:rPr>
                <w:rStyle w:val="Strong"/>
                <w:b w:val="0"/>
                <w:i/>
                <w:iCs/>
              </w:rPr>
              <w:t>s</w:t>
            </w:r>
            <w:r w:rsidRPr="002C7C1E">
              <w:rPr>
                <w:rStyle w:val="Strong"/>
                <w:b w:val="0"/>
                <w:i/>
                <w:iCs/>
              </w:rPr>
              <w:t xml:space="preserve"> </w:t>
            </w:r>
            <w:r w:rsidR="003C4081">
              <w:rPr>
                <w:rStyle w:val="Strong"/>
                <w:b w:val="0"/>
                <w:i/>
                <w:iCs/>
              </w:rPr>
              <w:t>Fiona Koh</w:t>
            </w:r>
            <w:r w:rsidRPr="00D62F03">
              <w:rPr>
                <w:sz w:val="22"/>
                <w:szCs w:val="22"/>
              </w:rPr>
              <w:br/>
            </w:r>
            <w:r w:rsidRPr="00D62F03">
              <w:rPr>
                <w:rStyle w:val="normaltext1"/>
                <w:sz w:val="22"/>
                <w:szCs w:val="22"/>
              </w:rPr>
              <w:t>Principal</w:t>
            </w:r>
          </w:p>
          <w:p w14:paraId="4897D3DE" w14:textId="77777777" w:rsidR="00B14447" w:rsidRPr="00D62F03" w:rsidRDefault="00B14447" w:rsidP="00B14447">
            <w:pPr>
              <w:pStyle w:val="BodyText"/>
              <w:spacing w:line="276" w:lineRule="auto"/>
              <w:ind w:left="317"/>
              <w:jc w:val="left"/>
              <w:rPr>
                <w:rStyle w:val="normaltext1"/>
                <w:sz w:val="22"/>
                <w:szCs w:val="22"/>
              </w:rPr>
            </w:pPr>
            <w:r w:rsidRPr="00D62F03">
              <w:rPr>
                <w:rStyle w:val="normaltext1"/>
                <w:sz w:val="22"/>
                <w:szCs w:val="22"/>
              </w:rPr>
              <w:t>St Anthony’s Canossian Secondary School</w:t>
            </w:r>
          </w:p>
          <w:p w14:paraId="03A7B9CD" w14:textId="77777777" w:rsidR="00B14447" w:rsidRPr="00D62F03" w:rsidRDefault="00B14447" w:rsidP="00B14447">
            <w:pPr>
              <w:pStyle w:val="BodyText"/>
              <w:ind w:left="317"/>
              <w:jc w:val="left"/>
              <w:rPr>
                <w:sz w:val="22"/>
                <w:szCs w:val="22"/>
              </w:rPr>
            </w:pPr>
          </w:p>
          <w:p w14:paraId="548FB242" w14:textId="77777777" w:rsidR="00B14447" w:rsidRPr="00C62761" w:rsidRDefault="00122A5B" w:rsidP="00B14447">
            <w:pPr>
              <w:pStyle w:val="BodyText"/>
              <w:ind w:left="317"/>
              <w:jc w:val="left"/>
              <w:rPr>
                <w:sz w:val="20"/>
                <w:szCs w:val="20"/>
              </w:rPr>
            </w:pPr>
            <w:r>
              <w:rPr>
                <w:sz w:val="20"/>
                <w:szCs w:val="20"/>
              </w:rPr>
              <w:t>```````````````````````````````````````````````````````````````````````````````````````````````````````````````````````</w:t>
            </w:r>
            <w:r w:rsidR="00184D40">
              <w:rPr>
                <w:sz w:val="20"/>
                <w:szCs w:val="20"/>
              </w:rPr>
              <w:t>`````````````````</w:t>
            </w:r>
          </w:p>
        </w:tc>
      </w:tr>
      <w:tr w:rsidR="00B14447" w14:paraId="1DD780A2" w14:textId="77777777" w:rsidTr="00512779">
        <w:trPr>
          <w:jc w:val="center"/>
        </w:trPr>
        <w:tc>
          <w:tcPr>
            <w:tcW w:w="9640" w:type="dxa"/>
            <w:shd w:val="clear" w:color="auto" w:fill="auto"/>
          </w:tcPr>
          <w:p w14:paraId="1A43DF6A" w14:textId="77777777" w:rsidR="00122A5B" w:rsidRDefault="00122A5B" w:rsidP="00B14447">
            <w:pPr>
              <w:pStyle w:val="BodyText"/>
              <w:ind w:left="317"/>
              <w:rPr>
                <w:sz w:val="22"/>
                <w:szCs w:val="22"/>
              </w:rPr>
            </w:pPr>
          </w:p>
          <w:p w14:paraId="38DE9730" w14:textId="77777777" w:rsidR="00B14447" w:rsidRPr="00D62F03" w:rsidRDefault="00B14447" w:rsidP="00B14447">
            <w:pPr>
              <w:pStyle w:val="BodyText"/>
              <w:ind w:left="317"/>
              <w:rPr>
                <w:sz w:val="22"/>
                <w:szCs w:val="22"/>
              </w:rPr>
            </w:pPr>
            <w:r w:rsidRPr="00D62F03">
              <w:rPr>
                <w:sz w:val="22"/>
                <w:szCs w:val="22"/>
              </w:rPr>
              <w:t>Dear Parents / Guardians,</w:t>
            </w:r>
          </w:p>
          <w:p w14:paraId="4E5AD052" w14:textId="77777777" w:rsidR="00B14447" w:rsidRPr="00D62F03" w:rsidRDefault="00B14447" w:rsidP="00B14447">
            <w:pPr>
              <w:ind w:left="317"/>
              <w:jc w:val="both"/>
              <w:rPr>
                <w:rFonts w:ascii="Arial" w:hAnsi="Arial" w:cs="Arial"/>
                <w:sz w:val="22"/>
                <w:szCs w:val="22"/>
              </w:rPr>
            </w:pPr>
          </w:p>
          <w:p w14:paraId="0CF6C95C" w14:textId="77777777" w:rsidR="00B14447" w:rsidRPr="00D62F03" w:rsidRDefault="00B14447" w:rsidP="00B14447">
            <w:pPr>
              <w:spacing w:line="276" w:lineRule="auto"/>
              <w:ind w:left="317"/>
              <w:jc w:val="both"/>
              <w:rPr>
                <w:rFonts w:ascii="Arial" w:hAnsi="Arial" w:cs="Arial"/>
                <w:sz w:val="22"/>
                <w:szCs w:val="22"/>
              </w:rPr>
            </w:pPr>
            <w:r w:rsidRPr="00D62F03">
              <w:rPr>
                <w:rFonts w:ascii="Arial" w:hAnsi="Arial" w:cs="Arial"/>
                <w:sz w:val="22"/>
                <w:szCs w:val="22"/>
              </w:rPr>
              <w:t xml:space="preserve">A very warm welcome to all parents and Canossian Co-Educators </w:t>
            </w:r>
            <w:r w:rsidR="00122A5B">
              <w:rPr>
                <w:rFonts w:ascii="Arial" w:hAnsi="Arial" w:cs="Arial"/>
                <w:sz w:val="22"/>
                <w:szCs w:val="22"/>
              </w:rPr>
              <w:t xml:space="preserve">(CCE) </w:t>
            </w:r>
            <w:r w:rsidRPr="00D62F03">
              <w:rPr>
                <w:rFonts w:ascii="Arial" w:hAnsi="Arial" w:cs="Arial"/>
                <w:sz w:val="22"/>
                <w:szCs w:val="22"/>
              </w:rPr>
              <w:t xml:space="preserve">to another exciting year ahead. </w:t>
            </w:r>
          </w:p>
          <w:p w14:paraId="729793A7" w14:textId="77777777" w:rsidR="00B14447" w:rsidRPr="00D62F03" w:rsidRDefault="00B14447" w:rsidP="00B14447">
            <w:pPr>
              <w:spacing w:line="276" w:lineRule="auto"/>
              <w:ind w:left="317"/>
              <w:jc w:val="both"/>
              <w:rPr>
                <w:rFonts w:ascii="Arial" w:hAnsi="Arial" w:cs="Arial"/>
                <w:sz w:val="22"/>
                <w:szCs w:val="22"/>
              </w:rPr>
            </w:pPr>
          </w:p>
          <w:p w14:paraId="3C086794" w14:textId="77777777" w:rsidR="00B14447" w:rsidRPr="00D62F03" w:rsidRDefault="00B14447" w:rsidP="00B14447">
            <w:pPr>
              <w:spacing w:line="276" w:lineRule="auto"/>
              <w:ind w:left="317"/>
              <w:jc w:val="both"/>
              <w:rPr>
                <w:rFonts w:ascii="Arial" w:hAnsi="Arial" w:cs="Arial"/>
                <w:sz w:val="22"/>
                <w:szCs w:val="22"/>
              </w:rPr>
            </w:pPr>
            <w:r w:rsidRPr="00D62F03">
              <w:rPr>
                <w:rFonts w:ascii="Arial" w:hAnsi="Arial" w:cs="Arial"/>
                <w:sz w:val="22"/>
                <w:szCs w:val="22"/>
              </w:rPr>
              <w:t xml:space="preserve">The CCE Committee works hand-in-hand with the school with the aim of playing a crucial part in helping our daughters do well in school and in life. Through our community service activities as well as service to the school, we serve as role-models to our daughters of the values of compassion, care and love for others. In manifesting the interest and belief in the school through the school programmes and activities, we are sending a clear message of the importance of a holistic education and in doing so, motivating our daughters to give their best in school. </w:t>
            </w:r>
          </w:p>
          <w:p w14:paraId="297A60A0" w14:textId="77777777" w:rsidR="00B14447" w:rsidRPr="00D62F03" w:rsidRDefault="00B14447" w:rsidP="00B14447">
            <w:pPr>
              <w:spacing w:line="276" w:lineRule="auto"/>
              <w:ind w:left="317"/>
              <w:jc w:val="both"/>
              <w:rPr>
                <w:rFonts w:ascii="Arial" w:hAnsi="Arial" w:cs="Arial"/>
                <w:sz w:val="22"/>
                <w:szCs w:val="22"/>
              </w:rPr>
            </w:pPr>
          </w:p>
          <w:p w14:paraId="56D99504" w14:textId="77777777" w:rsidR="00B14447" w:rsidRPr="00D62F03" w:rsidRDefault="00B14447" w:rsidP="00B14447">
            <w:pPr>
              <w:spacing w:line="276" w:lineRule="auto"/>
              <w:ind w:left="317"/>
              <w:jc w:val="both"/>
              <w:rPr>
                <w:rFonts w:ascii="Arial" w:hAnsi="Arial" w:cs="Arial"/>
                <w:sz w:val="22"/>
                <w:szCs w:val="22"/>
              </w:rPr>
            </w:pPr>
            <w:r w:rsidRPr="00D62F03">
              <w:rPr>
                <w:rFonts w:ascii="Arial" w:hAnsi="Arial" w:cs="Arial"/>
                <w:sz w:val="22"/>
                <w:szCs w:val="22"/>
              </w:rPr>
              <w:t>Thus, CCE Committee 20</w:t>
            </w:r>
            <w:r w:rsidR="003C4081">
              <w:rPr>
                <w:rFonts w:ascii="Arial" w:hAnsi="Arial" w:cs="Arial"/>
                <w:sz w:val="22"/>
                <w:szCs w:val="22"/>
              </w:rPr>
              <w:t>2</w:t>
            </w:r>
            <w:r w:rsidR="006E7155">
              <w:rPr>
                <w:rFonts w:ascii="Arial" w:hAnsi="Arial" w:cs="Arial"/>
                <w:sz w:val="22"/>
                <w:szCs w:val="22"/>
              </w:rPr>
              <w:t>1</w:t>
            </w:r>
            <w:r w:rsidRPr="00D62F03">
              <w:rPr>
                <w:rFonts w:ascii="Arial" w:hAnsi="Arial" w:cs="Arial"/>
                <w:sz w:val="22"/>
                <w:szCs w:val="22"/>
              </w:rPr>
              <w:t xml:space="preserve"> looks forward to working together with all of you in making this coming year a meaningful and successful one. Your support – through your participation in our activities, contributions, love and care - will go a long way in making SACSS CCE, a vibrant and dynamic group.  We welcome you on board to share with us your ideas, feedback, expertise and time. Do come forward to join hands with us to help the school nurture our daughters to become the promising young ladies whom we know they can be. </w:t>
            </w:r>
          </w:p>
          <w:p w14:paraId="7436B1D0" w14:textId="77777777" w:rsidR="00B14447" w:rsidRPr="00D62F03" w:rsidRDefault="00B14447" w:rsidP="00B14447">
            <w:pPr>
              <w:spacing w:line="276" w:lineRule="auto"/>
              <w:ind w:left="317"/>
              <w:jc w:val="both"/>
              <w:rPr>
                <w:rFonts w:ascii="Arial" w:hAnsi="Arial" w:cs="Arial"/>
                <w:sz w:val="22"/>
                <w:szCs w:val="22"/>
              </w:rPr>
            </w:pPr>
            <w:r w:rsidRPr="00D62F03">
              <w:rPr>
                <w:rFonts w:ascii="Arial" w:hAnsi="Arial" w:cs="Arial"/>
                <w:sz w:val="22"/>
                <w:szCs w:val="22"/>
              </w:rPr>
              <w:t> </w:t>
            </w:r>
          </w:p>
          <w:p w14:paraId="71505FF6" w14:textId="77777777" w:rsidR="00B14447" w:rsidRPr="00D62F03" w:rsidRDefault="00B14447" w:rsidP="00B14447">
            <w:pPr>
              <w:autoSpaceDE w:val="0"/>
              <w:autoSpaceDN w:val="0"/>
              <w:adjustRightInd w:val="0"/>
              <w:spacing w:line="276" w:lineRule="auto"/>
              <w:ind w:left="317"/>
              <w:rPr>
                <w:rFonts w:ascii="Arial" w:hAnsi="Arial" w:cs="Arial"/>
                <w:sz w:val="22"/>
                <w:szCs w:val="22"/>
              </w:rPr>
            </w:pPr>
          </w:p>
          <w:p w14:paraId="337E53AF" w14:textId="77777777" w:rsidR="00B14447" w:rsidRPr="00531C43" w:rsidRDefault="006E7155" w:rsidP="00B14447">
            <w:pPr>
              <w:autoSpaceDE w:val="0"/>
              <w:autoSpaceDN w:val="0"/>
              <w:adjustRightInd w:val="0"/>
              <w:spacing w:line="276" w:lineRule="auto"/>
              <w:ind w:left="317"/>
              <w:rPr>
                <w:rFonts w:ascii="Arial" w:hAnsi="Arial" w:cs="Arial"/>
                <w:i/>
                <w:iCs/>
              </w:rPr>
            </w:pPr>
            <w:r>
              <w:rPr>
                <w:rFonts w:ascii="Arial" w:hAnsi="Arial" w:cs="Arial"/>
                <w:i/>
                <w:iCs/>
              </w:rPr>
              <w:t>Ms Julianne Lim</w:t>
            </w:r>
          </w:p>
          <w:p w14:paraId="105D2908" w14:textId="77777777" w:rsidR="00B14447" w:rsidRPr="00D62F03" w:rsidRDefault="00B14447" w:rsidP="00B14447">
            <w:pPr>
              <w:autoSpaceDE w:val="0"/>
              <w:autoSpaceDN w:val="0"/>
              <w:adjustRightInd w:val="0"/>
              <w:spacing w:line="276" w:lineRule="auto"/>
              <w:ind w:left="317"/>
              <w:rPr>
                <w:rFonts w:ascii="Arial" w:hAnsi="Arial" w:cs="Arial"/>
                <w:sz w:val="22"/>
                <w:szCs w:val="22"/>
              </w:rPr>
            </w:pPr>
            <w:r w:rsidRPr="00D62F03">
              <w:rPr>
                <w:rFonts w:ascii="Arial" w:hAnsi="Arial" w:cs="Arial"/>
                <w:sz w:val="22"/>
                <w:szCs w:val="22"/>
              </w:rPr>
              <w:t>Chairperson</w:t>
            </w:r>
          </w:p>
          <w:p w14:paraId="60FBE42E" w14:textId="77777777" w:rsidR="00B14447" w:rsidRDefault="00B14447" w:rsidP="00122A5B">
            <w:pPr>
              <w:autoSpaceDE w:val="0"/>
              <w:autoSpaceDN w:val="0"/>
              <w:adjustRightInd w:val="0"/>
              <w:spacing w:line="276" w:lineRule="auto"/>
              <w:ind w:left="317"/>
              <w:rPr>
                <w:rFonts w:ascii="Arial" w:hAnsi="Arial" w:cs="Arial"/>
                <w:sz w:val="22"/>
                <w:szCs w:val="22"/>
              </w:rPr>
            </w:pPr>
            <w:r w:rsidRPr="00D62F03">
              <w:rPr>
                <w:rFonts w:ascii="Arial" w:hAnsi="Arial" w:cs="Arial"/>
                <w:sz w:val="22"/>
                <w:szCs w:val="22"/>
              </w:rPr>
              <w:t>Canossian Co-Educators</w:t>
            </w:r>
          </w:p>
          <w:p w14:paraId="3A6DB578" w14:textId="77777777" w:rsidR="00184D40" w:rsidRPr="00DE1B2D" w:rsidRDefault="00184D40" w:rsidP="00122A5B">
            <w:pPr>
              <w:autoSpaceDE w:val="0"/>
              <w:autoSpaceDN w:val="0"/>
              <w:adjustRightInd w:val="0"/>
              <w:spacing w:line="276" w:lineRule="auto"/>
              <w:ind w:left="317"/>
              <w:rPr>
                <w:sz w:val="28"/>
                <w:szCs w:val="28"/>
              </w:rPr>
            </w:pPr>
          </w:p>
        </w:tc>
      </w:tr>
      <w:tr w:rsidR="00B14447" w:rsidRPr="00DE1B2D" w14:paraId="7BF03ED7" w14:textId="77777777" w:rsidTr="00480BDB">
        <w:trPr>
          <w:trHeight w:val="416"/>
          <w:jc w:val="center"/>
        </w:trPr>
        <w:tc>
          <w:tcPr>
            <w:tcW w:w="9640" w:type="dxa"/>
            <w:tcBorders>
              <w:top w:val="single" w:sz="4" w:space="0" w:color="auto"/>
              <w:left w:val="single" w:sz="4" w:space="0" w:color="auto"/>
              <w:bottom w:val="single" w:sz="4" w:space="0" w:color="auto"/>
              <w:right w:val="single" w:sz="4" w:space="0" w:color="auto"/>
            </w:tcBorders>
            <w:shd w:val="clear" w:color="auto" w:fill="DEEAF6"/>
            <w:vAlign w:val="center"/>
          </w:tcPr>
          <w:p w14:paraId="6F6E77A1" w14:textId="77777777" w:rsidR="00512779" w:rsidRPr="00512779" w:rsidRDefault="00512779" w:rsidP="0078621F">
            <w:pPr>
              <w:pStyle w:val="BodyText"/>
              <w:ind w:left="317"/>
              <w:jc w:val="center"/>
              <w:rPr>
                <w:b/>
                <w:sz w:val="22"/>
                <w:szCs w:val="22"/>
              </w:rPr>
            </w:pPr>
            <w:r>
              <w:rPr>
                <w:b/>
                <w:sz w:val="22"/>
                <w:szCs w:val="22"/>
              </w:rPr>
              <w:lastRenderedPageBreak/>
              <w:t>Parent’s P</w:t>
            </w:r>
            <w:r w:rsidRPr="001204D5">
              <w:rPr>
                <w:b/>
                <w:sz w:val="22"/>
                <w:szCs w:val="22"/>
              </w:rPr>
              <w:t>articulars</w:t>
            </w:r>
          </w:p>
        </w:tc>
      </w:tr>
      <w:tr w:rsidR="00B14447" w14:paraId="70CABED3" w14:textId="77777777" w:rsidTr="00512779">
        <w:trPr>
          <w:jc w:val="center"/>
        </w:trPr>
        <w:tc>
          <w:tcPr>
            <w:tcW w:w="9640" w:type="dxa"/>
            <w:tcBorders>
              <w:top w:val="single" w:sz="4" w:space="0" w:color="auto"/>
            </w:tcBorders>
            <w:shd w:val="clear" w:color="auto" w:fill="auto"/>
          </w:tcPr>
          <w:p w14:paraId="4AA7B8EA" w14:textId="77777777" w:rsidR="00B14447" w:rsidRPr="00DE1B2D" w:rsidRDefault="00B14447" w:rsidP="00B14447">
            <w:pPr>
              <w:pStyle w:val="BodyText"/>
              <w:spacing w:line="360" w:lineRule="auto"/>
              <w:rPr>
                <w:sz w:val="14"/>
                <w:szCs w:val="14"/>
              </w:rPr>
            </w:pPr>
          </w:p>
          <w:p w14:paraId="1F6DB7C2" w14:textId="77777777" w:rsidR="00B14447" w:rsidRPr="00A66F27" w:rsidRDefault="00122A5B" w:rsidP="00184D40">
            <w:pPr>
              <w:pStyle w:val="BodyText"/>
              <w:tabs>
                <w:tab w:val="left" w:pos="2302"/>
                <w:tab w:val="left" w:pos="6555"/>
                <w:tab w:val="left" w:pos="7264"/>
              </w:tabs>
              <w:spacing w:before="240" w:line="360" w:lineRule="auto"/>
              <w:rPr>
                <w:sz w:val="22"/>
                <w:szCs w:val="22"/>
              </w:rPr>
            </w:pPr>
            <w:r>
              <w:rPr>
                <w:sz w:val="22"/>
                <w:szCs w:val="22"/>
              </w:rPr>
              <w:t>Name of Daughter(s) :</w:t>
            </w:r>
            <w:r>
              <w:rPr>
                <w:sz w:val="22"/>
                <w:szCs w:val="22"/>
              </w:rPr>
              <w:tab/>
            </w:r>
            <w:r w:rsidR="00B14447" w:rsidRPr="00A66F27">
              <w:rPr>
                <w:sz w:val="22"/>
                <w:szCs w:val="22"/>
              </w:rPr>
              <w:t>_____________________________</w:t>
            </w:r>
            <w:r w:rsidR="00184D40">
              <w:rPr>
                <w:sz w:val="22"/>
                <w:szCs w:val="22"/>
              </w:rPr>
              <w:t>__</w:t>
            </w:r>
            <w:r w:rsidR="00B14447" w:rsidRPr="00A66F27">
              <w:rPr>
                <w:sz w:val="22"/>
                <w:szCs w:val="22"/>
              </w:rPr>
              <w:t>__</w:t>
            </w:r>
            <w:r>
              <w:rPr>
                <w:sz w:val="22"/>
                <w:szCs w:val="22"/>
              </w:rPr>
              <w:tab/>
              <w:t>Class:</w:t>
            </w:r>
            <w:r>
              <w:rPr>
                <w:sz w:val="22"/>
                <w:szCs w:val="22"/>
              </w:rPr>
              <w:tab/>
            </w:r>
            <w:r w:rsidR="00184D40">
              <w:rPr>
                <w:sz w:val="22"/>
                <w:szCs w:val="22"/>
              </w:rPr>
              <w:t>__</w:t>
            </w:r>
            <w:r w:rsidR="00B14447" w:rsidRPr="00A66F27">
              <w:rPr>
                <w:sz w:val="22"/>
                <w:szCs w:val="22"/>
              </w:rPr>
              <w:t>__</w:t>
            </w:r>
            <w:r w:rsidR="00184D40">
              <w:rPr>
                <w:sz w:val="22"/>
                <w:szCs w:val="22"/>
              </w:rPr>
              <w:t>____</w:t>
            </w:r>
            <w:r w:rsidR="00B14447" w:rsidRPr="00A66F27">
              <w:rPr>
                <w:sz w:val="22"/>
                <w:szCs w:val="22"/>
              </w:rPr>
              <w:t>____</w:t>
            </w:r>
          </w:p>
          <w:p w14:paraId="4F2F63A5" w14:textId="77777777" w:rsidR="00B14447" w:rsidRPr="00A66F27" w:rsidRDefault="00122A5B" w:rsidP="00184D40">
            <w:pPr>
              <w:pStyle w:val="BodyText"/>
              <w:tabs>
                <w:tab w:val="left" w:pos="2302"/>
                <w:tab w:val="left" w:pos="6555"/>
                <w:tab w:val="left" w:pos="7264"/>
              </w:tabs>
              <w:spacing w:before="240" w:line="360" w:lineRule="auto"/>
              <w:rPr>
                <w:sz w:val="22"/>
                <w:szCs w:val="22"/>
              </w:rPr>
            </w:pPr>
            <w:r>
              <w:rPr>
                <w:sz w:val="22"/>
                <w:szCs w:val="22"/>
              </w:rPr>
              <w:tab/>
            </w:r>
            <w:r w:rsidR="00B14447" w:rsidRPr="00A66F27">
              <w:rPr>
                <w:sz w:val="22"/>
                <w:szCs w:val="22"/>
              </w:rPr>
              <w:t>____________________________</w:t>
            </w:r>
            <w:r w:rsidR="00184D40">
              <w:rPr>
                <w:sz w:val="22"/>
                <w:szCs w:val="22"/>
              </w:rPr>
              <w:t>__</w:t>
            </w:r>
            <w:r w:rsidR="00B14447" w:rsidRPr="00A66F27">
              <w:rPr>
                <w:sz w:val="22"/>
                <w:szCs w:val="22"/>
              </w:rPr>
              <w:t>___</w:t>
            </w:r>
            <w:r>
              <w:rPr>
                <w:sz w:val="22"/>
                <w:szCs w:val="22"/>
              </w:rPr>
              <w:tab/>
              <w:t>Class:</w:t>
            </w:r>
            <w:r>
              <w:rPr>
                <w:sz w:val="22"/>
                <w:szCs w:val="22"/>
              </w:rPr>
              <w:tab/>
            </w:r>
            <w:r w:rsidR="00184D40">
              <w:rPr>
                <w:sz w:val="22"/>
                <w:szCs w:val="22"/>
              </w:rPr>
              <w:t>___________</w:t>
            </w:r>
            <w:r w:rsidR="00B14447" w:rsidRPr="00A66F27">
              <w:rPr>
                <w:sz w:val="22"/>
                <w:szCs w:val="22"/>
              </w:rPr>
              <w:t>_</w:t>
            </w:r>
          </w:p>
          <w:p w14:paraId="680E866F" w14:textId="77777777" w:rsidR="00B14447" w:rsidRPr="008B15B5" w:rsidRDefault="00B14447" w:rsidP="00B14447">
            <w:pPr>
              <w:pStyle w:val="BodyText"/>
              <w:rPr>
                <w:sz w:val="10"/>
                <w:szCs w:val="10"/>
              </w:rPr>
            </w:pPr>
          </w:p>
          <w:p w14:paraId="104833D5" w14:textId="77777777" w:rsidR="00B14447" w:rsidRPr="00DE1B2D" w:rsidRDefault="00B14447" w:rsidP="00B14447">
            <w:pPr>
              <w:pStyle w:val="BodyText"/>
              <w:rPr>
                <w:sz w:val="14"/>
                <w:szCs w:val="14"/>
              </w:rPr>
            </w:pPr>
          </w:p>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6"/>
              <w:gridCol w:w="2268"/>
              <w:gridCol w:w="4153"/>
            </w:tblGrid>
            <w:tr w:rsidR="00B14447" w:rsidRPr="001204D5" w14:paraId="15822797" w14:textId="77777777" w:rsidTr="00480BDB">
              <w:trPr>
                <w:trHeight w:val="325"/>
              </w:trPr>
              <w:tc>
                <w:tcPr>
                  <w:tcW w:w="3106" w:type="dxa"/>
                  <w:shd w:val="clear" w:color="auto" w:fill="C6D9F1"/>
                  <w:vAlign w:val="center"/>
                </w:tcPr>
                <w:p w14:paraId="3CF92E3F" w14:textId="77777777" w:rsidR="00B14447" w:rsidRPr="001204D5" w:rsidRDefault="00480BDB" w:rsidP="000A314E">
                  <w:pPr>
                    <w:pStyle w:val="BodyText"/>
                    <w:ind w:left="317"/>
                    <w:jc w:val="center"/>
                    <w:rPr>
                      <w:b/>
                      <w:sz w:val="22"/>
                      <w:szCs w:val="22"/>
                    </w:rPr>
                  </w:pPr>
                  <w:r>
                    <w:rPr>
                      <w:b/>
                      <w:sz w:val="22"/>
                      <w:szCs w:val="22"/>
                    </w:rPr>
                    <w:t>Name of Parent</w:t>
                  </w:r>
                </w:p>
              </w:tc>
              <w:tc>
                <w:tcPr>
                  <w:tcW w:w="2268" w:type="dxa"/>
                  <w:shd w:val="clear" w:color="auto" w:fill="C6D9F1"/>
                  <w:vAlign w:val="center"/>
                </w:tcPr>
                <w:p w14:paraId="3E7005BF" w14:textId="77777777" w:rsidR="00B14447" w:rsidRPr="001204D5" w:rsidRDefault="00B14447" w:rsidP="00480BDB">
                  <w:pPr>
                    <w:pStyle w:val="BodyText"/>
                    <w:jc w:val="center"/>
                    <w:rPr>
                      <w:b/>
                      <w:sz w:val="22"/>
                      <w:szCs w:val="22"/>
                    </w:rPr>
                  </w:pPr>
                  <w:r w:rsidRPr="001204D5">
                    <w:rPr>
                      <w:b/>
                      <w:sz w:val="22"/>
                      <w:szCs w:val="22"/>
                    </w:rPr>
                    <w:t>Phone number</w:t>
                  </w:r>
                </w:p>
              </w:tc>
              <w:tc>
                <w:tcPr>
                  <w:tcW w:w="4153" w:type="dxa"/>
                  <w:shd w:val="clear" w:color="auto" w:fill="C6D9F1"/>
                  <w:vAlign w:val="center"/>
                </w:tcPr>
                <w:p w14:paraId="6A994893" w14:textId="77777777" w:rsidR="00B14447" w:rsidRPr="001204D5" w:rsidRDefault="00B14447" w:rsidP="00480BDB">
                  <w:pPr>
                    <w:pStyle w:val="BodyText"/>
                    <w:jc w:val="center"/>
                    <w:rPr>
                      <w:b/>
                      <w:sz w:val="22"/>
                      <w:szCs w:val="22"/>
                    </w:rPr>
                  </w:pPr>
                  <w:r w:rsidRPr="001204D5">
                    <w:rPr>
                      <w:b/>
                      <w:sz w:val="22"/>
                      <w:szCs w:val="22"/>
                    </w:rPr>
                    <w:t>(Active) Email</w:t>
                  </w:r>
                </w:p>
              </w:tc>
            </w:tr>
            <w:tr w:rsidR="00B14447" w:rsidRPr="001204D5" w14:paraId="146A84C3" w14:textId="77777777" w:rsidTr="00480BDB">
              <w:trPr>
                <w:trHeight w:val="478"/>
              </w:trPr>
              <w:tc>
                <w:tcPr>
                  <w:tcW w:w="3106" w:type="dxa"/>
                  <w:shd w:val="clear" w:color="auto" w:fill="auto"/>
                  <w:vAlign w:val="center"/>
                </w:tcPr>
                <w:p w14:paraId="3D358CD2" w14:textId="77777777" w:rsidR="00B14447" w:rsidRPr="001204D5" w:rsidRDefault="00B14447" w:rsidP="000A314E">
                  <w:pPr>
                    <w:pStyle w:val="BodyText"/>
                    <w:ind w:left="317"/>
                    <w:jc w:val="center"/>
                    <w:rPr>
                      <w:sz w:val="22"/>
                      <w:szCs w:val="22"/>
                    </w:rPr>
                  </w:pPr>
                </w:p>
              </w:tc>
              <w:tc>
                <w:tcPr>
                  <w:tcW w:w="2268" w:type="dxa"/>
                  <w:shd w:val="clear" w:color="auto" w:fill="auto"/>
                  <w:vAlign w:val="center"/>
                </w:tcPr>
                <w:p w14:paraId="4A681A46" w14:textId="77777777" w:rsidR="00B14447" w:rsidRPr="001204D5" w:rsidRDefault="00B14447" w:rsidP="000A314E">
                  <w:pPr>
                    <w:pStyle w:val="BodyText"/>
                    <w:ind w:left="317"/>
                    <w:jc w:val="center"/>
                    <w:rPr>
                      <w:sz w:val="22"/>
                      <w:szCs w:val="22"/>
                    </w:rPr>
                  </w:pPr>
                </w:p>
              </w:tc>
              <w:tc>
                <w:tcPr>
                  <w:tcW w:w="4153" w:type="dxa"/>
                  <w:shd w:val="clear" w:color="auto" w:fill="auto"/>
                  <w:vAlign w:val="center"/>
                </w:tcPr>
                <w:p w14:paraId="16C4BBEF" w14:textId="77777777" w:rsidR="00B14447" w:rsidRPr="000A314E" w:rsidRDefault="00B14447" w:rsidP="000A314E">
                  <w:pPr>
                    <w:pStyle w:val="BodyText"/>
                    <w:ind w:left="317"/>
                    <w:jc w:val="center"/>
                    <w:rPr>
                      <w:bCs/>
                      <w:sz w:val="22"/>
                      <w:szCs w:val="22"/>
                    </w:rPr>
                  </w:pPr>
                </w:p>
              </w:tc>
            </w:tr>
            <w:tr w:rsidR="00B14447" w:rsidRPr="001204D5" w14:paraId="70247089" w14:textId="77777777" w:rsidTr="00480BDB">
              <w:trPr>
                <w:trHeight w:val="492"/>
              </w:trPr>
              <w:tc>
                <w:tcPr>
                  <w:tcW w:w="3106" w:type="dxa"/>
                  <w:shd w:val="clear" w:color="auto" w:fill="auto"/>
                  <w:vAlign w:val="center"/>
                </w:tcPr>
                <w:p w14:paraId="5573E483" w14:textId="77777777" w:rsidR="00B14447" w:rsidRPr="001204D5" w:rsidRDefault="00B14447" w:rsidP="000A314E">
                  <w:pPr>
                    <w:pStyle w:val="BodyText"/>
                    <w:ind w:left="317"/>
                    <w:jc w:val="center"/>
                    <w:rPr>
                      <w:sz w:val="22"/>
                      <w:szCs w:val="22"/>
                    </w:rPr>
                  </w:pPr>
                </w:p>
              </w:tc>
              <w:tc>
                <w:tcPr>
                  <w:tcW w:w="2268" w:type="dxa"/>
                  <w:shd w:val="clear" w:color="auto" w:fill="auto"/>
                  <w:vAlign w:val="center"/>
                </w:tcPr>
                <w:p w14:paraId="5A124DDB" w14:textId="77777777" w:rsidR="00B14447" w:rsidRPr="001204D5" w:rsidRDefault="00B14447" w:rsidP="000A314E">
                  <w:pPr>
                    <w:pStyle w:val="BodyText"/>
                    <w:ind w:left="317"/>
                    <w:jc w:val="center"/>
                    <w:rPr>
                      <w:sz w:val="22"/>
                      <w:szCs w:val="22"/>
                    </w:rPr>
                  </w:pPr>
                </w:p>
              </w:tc>
              <w:tc>
                <w:tcPr>
                  <w:tcW w:w="4153" w:type="dxa"/>
                  <w:shd w:val="clear" w:color="auto" w:fill="auto"/>
                  <w:vAlign w:val="center"/>
                </w:tcPr>
                <w:p w14:paraId="0B41A35A" w14:textId="77777777" w:rsidR="00B14447" w:rsidRPr="000A314E" w:rsidRDefault="00B14447" w:rsidP="000A314E">
                  <w:pPr>
                    <w:pStyle w:val="BodyText"/>
                    <w:ind w:left="317"/>
                    <w:jc w:val="center"/>
                    <w:rPr>
                      <w:bCs/>
                      <w:sz w:val="22"/>
                      <w:szCs w:val="22"/>
                    </w:rPr>
                  </w:pPr>
                </w:p>
              </w:tc>
            </w:tr>
          </w:tbl>
          <w:p w14:paraId="40FE247E" w14:textId="77777777" w:rsidR="00B14447" w:rsidRPr="00A66F27" w:rsidRDefault="00B14447" w:rsidP="00B14447">
            <w:pPr>
              <w:pStyle w:val="BodyText"/>
              <w:rPr>
                <w:sz w:val="22"/>
                <w:szCs w:val="22"/>
              </w:rPr>
            </w:pPr>
          </w:p>
        </w:tc>
      </w:tr>
      <w:tr w:rsidR="00B14447" w:rsidRPr="0078621F" w14:paraId="3D2B5071" w14:textId="77777777" w:rsidTr="00512779">
        <w:trPr>
          <w:jc w:val="center"/>
        </w:trPr>
        <w:tc>
          <w:tcPr>
            <w:tcW w:w="9640" w:type="dxa"/>
            <w:shd w:val="clear" w:color="auto" w:fill="auto"/>
          </w:tcPr>
          <w:p w14:paraId="2D07A8AD" w14:textId="77777777" w:rsidR="00B14447" w:rsidRPr="0078621F" w:rsidRDefault="00B14447" w:rsidP="0078621F">
            <w:pPr>
              <w:pStyle w:val="BodyText"/>
              <w:ind w:left="360"/>
              <w:rPr>
                <w:i/>
                <w:iCs/>
                <w:sz w:val="22"/>
                <w:szCs w:val="22"/>
              </w:rPr>
            </w:pPr>
          </w:p>
          <w:p w14:paraId="19DED0CA" w14:textId="77777777" w:rsidR="00B14447" w:rsidRPr="0078621F" w:rsidRDefault="00B14447" w:rsidP="0078621F">
            <w:pPr>
              <w:pStyle w:val="BodyText"/>
              <w:spacing w:after="240"/>
              <w:rPr>
                <w:b/>
                <w:i/>
                <w:iCs/>
                <w:sz w:val="22"/>
                <w:szCs w:val="22"/>
              </w:rPr>
            </w:pPr>
            <w:r w:rsidRPr="0078621F">
              <w:rPr>
                <w:b/>
                <w:i/>
                <w:iCs/>
                <w:sz w:val="22"/>
                <w:szCs w:val="22"/>
              </w:rPr>
              <w:t xml:space="preserve">I / We would like to contribute in the following areas: </w:t>
            </w:r>
          </w:p>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1931"/>
              <w:gridCol w:w="6173"/>
              <w:gridCol w:w="787"/>
            </w:tblGrid>
            <w:tr w:rsidR="00B14447" w:rsidRPr="0078621F" w14:paraId="0739DF54" w14:textId="77777777" w:rsidTr="003C4081">
              <w:trPr>
                <w:trHeight w:val="352"/>
              </w:trPr>
              <w:tc>
                <w:tcPr>
                  <w:tcW w:w="636" w:type="dxa"/>
                  <w:tcBorders>
                    <w:bottom w:val="single" w:sz="4" w:space="0" w:color="auto"/>
                  </w:tcBorders>
                  <w:shd w:val="clear" w:color="auto" w:fill="C6D9F1"/>
                  <w:vAlign w:val="center"/>
                </w:tcPr>
                <w:p w14:paraId="13FC83FE" w14:textId="77777777" w:rsidR="00B14447" w:rsidRPr="0078621F" w:rsidRDefault="00B14447" w:rsidP="0078621F">
                  <w:pPr>
                    <w:pStyle w:val="BodyText"/>
                    <w:jc w:val="center"/>
                    <w:rPr>
                      <w:b/>
                      <w:i/>
                      <w:iCs/>
                      <w:sz w:val="22"/>
                      <w:szCs w:val="22"/>
                    </w:rPr>
                  </w:pPr>
                  <w:r w:rsidRPr="0078621F">
                    <w:rPr>
                      <w:b/>
                      <w:i/>
                      <w:iCs/>
                      <w:sz w:val="22"/>
                      <w:szCs w:val="22"/>
                    </w:rPr>
                    <w:t>S/N</w:t>
                  </w:r>
                </w:p>
              </w:tc>
              <w:tc>
                <w:tcPr>
                  <w:tcW w:w="1931" w:type="dxa"/>
                  <w:tcBorders>
                    <w:bottom w:val="single" w:sz="4" w:space="0" w:color="auto"/>
                  </w:tcBorders>
                  <w:shd w:val="clear" w:color="auto" w:fill="C6D9F1"/>
                  <w:vAlign w:val="center"/>
                </w:tcPr>
                <w:p w14:paraId="59605A00" w14:textId="77777777" w:rsidR="00B14447" w:rsidRPr="0078621F" w:rsidRDefault="00B14447" w:rsidP="0078621F">
                  <w:pPr>
                    <w:pStyle w:val="BodyText"/>
                    <w:jc w:val="center"/>
                    <w:rPr>
                      <w:b/>
                      <w:i/>
                      <w:iCs/>
                      <w:sz w:val="22"/>
                      <w:szCs w:val="22"/>
                    </w:rPr>
                  </w:pPr>
                  <w:r w:rsidRPr="0078621F">
                    <w:rPr>
                      <w:b/>
                      <w:i/>
                      <w:iCs/>
                      <w:sz w:val="22"/>
                      <w:szCs w:val="22"/>
                    </w:rPr>
                    <w:t>Activity</w:t>
                  </w:r>
                </w:p>
              </w:tc>
              <w:tc>
                <w:tcPr>
                  <w:tcW w:w="6173" w:type="dxa"/>
                  <w:tcBorders>
                    <w:bottom w:val="single" w:sz="4" w:space="0" w:color="auto"/>
                  </w:tcBorders>
                  <w:shd w:val="clear" w:color="auto" w:fill="C6D9F1"/>
                  <w:vAlign w:val="center"/>
                </w:tcPr>
                <w:p w14:paraId="60698AB7" w14:textId="77777777" w:rsidR="00B14447" w:rsidRPr="0078621F" w:rsidRDefault="00B14447" w:rsidP="0078621F">
                  <w:pPr>
                    <w:pStyle w:val="BodyText"/>
                    <w:jc w:val="center"/>
                    <w:rPr>
                      <w:b/>
                      <w:i/>
                      <w:iCs/>
                      <w:sz w:val="22"/>
                      <w:szCs w:val="22"/>
                    </w:rPr>
                  </w:pPr>
                  <w:r w:rsidRPr="0078621F">
                    <w:rPr>
                      <w:b/>
                      <w:i/>
                      <w:iCs/>
                      <w:sz w:val="22"/>
                      <w:szCs w:val="22"/>
                    </w:rPr>
                    <w:t>Brief Description</w:t>
                  </w:r>
                </w:p>
              </w:tc>
              <w:tc>
                <w:tcPr>
                  <w:tcW w:w="787" w:type="dxa"/>
                  <w:tcBorders>
                    <w:bottom w:val="single" w:sz="4" w:space="0" w:color="auto"/>
                  </w:tcBorders>
                  <w:shd w:val="clear" w:color="auto" w:fill="C6D9F1"/>
                  <w:vAlign w:val="center"/>
                </w:tcPr>
                <w:p w14:paraId="4BFB6AB7" w14:textId="77777777" w:rsidR="00B14447" w:rsidRPr="0078621F" w:rsidRDefault="0078621F" w:rsidP="0078621F">
                  <w:pPr>
                    <w:pStyle w:val="BodyText"/>
                    <w:jc w:val="center"/>
                    <w:rPr>
                      <w:b/>
                      <w:i/>
                      <w:iCs/>
                      <w:sz w:val="22"/>
                      <w:szCs w:val="22"/>
                    </w:rPr>
                  </w:pPr>
                  <w:r w:rsidRPr="003C4081">
                    <w:rPr>
                      <w:b/>
                      <w:i/>
                      <w:iCs/>
                      <w:sz w:val="18"/>
                      <w:szCs w:val="18"/>
                    </w:rPr>
                    <w:t>Please</w:t>
                  </w:r>
                  <w:r>
                    <w:rPr>
                      <w:b/>
                      <w:i/>
                      <w:iCs/>
                      <w:sz w:val="22"/>
                      <w:szCs w:val="22"/>
                    </w:rPr>
                    <w:t xml:space="preserve"> </w:t>
                  </w:r>
                  <w:r w:rsidR="00B14447" w:rsidRPr="0078621F">
                    <w:rPr>
                      <w:b/>
                      <w:i/>
                      <w:iCs/>
                      <w:sz w:val="22"/>
                      <w:szCs w:val="22"/>
                    </w:rPr>
                    <w:sym w:font="Wingdings 2" w:char="F050"/>
                  </w:r>
                  <w:r w:rsidR="00B14447" w:rsidRPr="0078621F">
                    <w:rPr>
                      <w:b/>
                      <w:i/>
                      <w:iCs/>
                      <w:sz w:val="22"/>
                      <w:szCs w:val="22"/>
                    </w:rPr>
                    <w:t>’</w:t>
                  </w:r>
                </w:p>
              </w:tc>
            </w:tr>
            <w:tr w:rsidR="00B14447" w:rsidRPr="0078621F" w14:paraId="78B65BB0" w14:textId="77777777" w:rsidTr="00480BDB">
              <w:trPr>
                <w:trHeight w:val="345"/>
              </w:trPr>
              <w:tc>
                <w:tcPr>
                  <w:tcW w:w="95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2393BC2" w14:textId="77777777" w:rsidR="00B14447" w:rsidRPr="0078621F" w:rsidRDefault="00B14447" w:rsidP="0078621F">
                  <w:pPr>
                    <w:pStyle w:val="BodyText"/>
                    <w:jc w:val="left"/>
                    <w:rPr>
                      <w:b/>
                      <w:i/>
                      <w:iCs/>
                      <w:sz w:val="22"/>
                      <w:szCs w:val="22"/>
                    </w:rPr>
                  </w:pPr>
                  <w:r w:rsidRPr="0078621F">
                    <w:rPr>
                      <w:b/>
                      <w:i/>
                      <w:iCs/>
                      <w:sz w:val="22"/>
                      <w:szCs w:val="22"/>
                    </w:rPr>
                    <w:t>School Operational Duties</w:t>
                  </w:r>
                </w:p>
              </w:tc>
            </w:tr>
            <w:tr w:rsidR="00B14447" w:rsidRPr="0078621F" w14:paraId="189799BB" w14:textId="77777777" w:rsidTr="003C4081">
              <w:trPr>
                <w:trHeight w:val="493"/>
              </w:trPr>
              <w:tc>
                <w:tcPr>
                  <w:tcW w:w="636" w:type="dxa"/>
                  <w:tcBorders>
                    <w:top w:val="single" w:sz="4" w:space="0" w:color="auto"/>
                  </w:tcBorders>
                  <w:shd w:val="clear" w:color="auto" w:fill="auto"/>
                  <w:vAlign w:val="center"/>
                </w:tcPr>
                <w:p w14:paraId="06E86374" w14:textId="77777777" w:rsidR="00B14447" w:rsidRPr="0078621F" w:rsidRDefault="00B14447" w:rsidP="0078621F">
                  <w:pPr>
                    <w:pStyle w:val="BodyText"/>
                    <w:jc w:val="left"/>
                    <w:rPr>
                      <w:i/>
                      <w:iCs/>
                      <w:sz w:val="20"/>
                      <w:szCs w:val="20"/>
                    </w:rPr>
                  </w:pPr>
                  <w:r w:rsidRPr="0078621F">
                    <w:rPr>
                      <w:i/>
                      <w:iCs/>
                      <w:sz w:val="20"/>
                      <w:szCs w:val="20"/>
                    </w:rPr>
                    <w:t>1</w:t>
                  </w:r>
                </w:p>
              </w:tc>
              <w:tc>
                <w:tcPr>
                  <w:tcW w:w="1931" w:type="dxa"/>
                  <w:tcBorders>
                    <w:top w:val="single" w:sz="4" w:space="0" w:color="auto"/>
                  </w:tcBorders>
                  <w:shd w:val="clear" w:color="auto" w:fill="auto"/>
                  <w:vAlign w:val="center"/>
                </w:tcPr>
                <w:p w14:paraId="1C3C1E01" w14:textId="77777777" w:rsidR="00B14447" w:rsidRPr="0078621F" w:rsidRDefault="00B14447" w:rsidP="0078621F">
                  <w:pPr>
                    <w:pStyle w:val="BodyText"/>
                    <w:jc w:val="left"/>
                    <w:rPr>
                      <w:i/>
                      <w:iCs/>
                      <w:sz w:val="20"/>
                      <w:szCs w:val="20"/>
                    </w:rPr>
                  </w:pPr>
                  <w:r w:rsidRPr="0078621F">
                    <w:rPr>
                      <w:i/>
                      <w:iCs/>
                      <w:sz w:val="20"/>
                      <w:szCs w:val="20"/>
                    </w:rPr>
                    <w:t>Greenery@SACSS</w:t>
                  </w:r>
                </w:p>
              </w:tc>
              <w:tc>
                <w:tcPr>
                  <w:tcW w:w="6173" w:type="dxa"/>
                  <w:tcBorders>
                    <w:top w:val="single" w:sz="4" w:space="0" w:color="auto"/>
                  </w:tcBorders>
                  <w:shd w:val="clear" w:color="auto" w:fill="auto"/>
                  <w:vAlign w:val="center"/>
                </w:tcPr>
                <w:p w14:paraId="4957BD11" w14:textId="77777777" w:rsidR="00B14447" w:rsidRPr="0078621F" w:rsidRDefault="00B14447" w:rsidP="0078621F">
                  <w:pPr>
                    <w:pStyle w:val="BodyText"/>
                    <w:jc w:val="left"/>
                    <w:rPr>
                      <w:i/>
                      <w:iCs/>
                      <w:sz w:val="20"/>
                      <w:szCs w:val="20"/>
                    </w:rPr>
                  </w:pPr>
                  <w:r w:rsidRPr="0078621F">
                    <w:rPr>
                      <w:i/>
                      <w:iCs/>
                      <w:sz w:val="20"/>
                      <w:szCs w:val="20"/>
                    </w:rPr>
                    <w:t>Take care of the Herbal/Medicinal/Spice Garden on a weekly basis (e.g. Tuesday Mornings – Enrichment Day)</w:t>
                  </w:r>
                </w:p>
              </w:tc>
              <w:tc>
                <w:tcPr>
                  <w:tcW w:w="787" w:type="dxa"/>
                  <w:tcBorders>
                    <w:top w:val="single" w:sz="4" w:space="0" w:color="auto"/>
                  </w:tcBorders>
                  <w:shd w:val="clear" w:color="auto" w:fill="auto"/>
                </w:tcPr>
                <w:p w14:paraId="45FD1190" w14:textId="77777777" w:rsidR="00B14447" w:rsidRPr="0078621F" w:rsidRDefault="00B14447" w:rsidP="0078621F">
                  <w:pPr>
                    <w:pStyle w:val="BodyText"/>
                    <w:rPr>
                      <w:i/>
                      <w:iCs/>
                      <w:sz w:val="20"/>
                      <w:szCs w:val="20"/>
                    </w:rPr>
                  </w:pPr>
                </w:p>
              </w:tc>
            </w:tr>
            <w:tr w:rsidR="00B14447" w:rsidRPr="0078621F" w14:paraId="68484D92" w14:textId="77777777" w:rsidTr="00480BDB">
              <w:trPr>
                <w:trHeight w:val="427"/>
              </w:trPr>
              <w:tc>
                <w:tcPr>
                  <w:tcW w:w="9527" w:type="dxa"/>
                  <w:gridSpan w:val="4"/>
                  <w:shd w:val="clear" w:color="auto" w:fill="auto"/>
                  <w:vAlign w:val="center"/>
                </w:tcPr>
                <w:p w14:paraId="0AF15B4D" w14:textId="77777777" w:rsidR="00B14447" w:rsidRPr="0078621F" w:rsidRDefault="00B14447" w:rsidP="0078621F">
                  <w:pPr>
                    <w:pStyle w:val="BodyText"/>
                    <w:jc w:val="left"/>
                    <w:rPr>
                      <w:b/>
                      <w:i/>
                      <w:iCs/>
                      <w:sz w:val="22"/>
                      <w:szCs w:val="22"/>
                    </w:rPr>
                  </w:pPr>
                  <w:r w:rsidRPr="0078621F">
                    <w:rPr>
                      <w:b/>
                      <w:i/>
                      <w:iCs/>
                      <w:sz w:val="22"/>
                      <w:szCs w:val="22"/>
                    </w:rPr>
                    <w:t>School Events/Activities</w:t>
                  </w:r>
                </w:p>
              </w:tc>
            </w:tr>
            <w:tr w:rsidR="00B14447" w:rsidRPr="0078621F" w14:paraId="67971B37" w14:textId="77777777" w:rsidTr="003C4081">
              <w:trPr>
                <w:trHeight w:val="520"/>
              </w:trPr>
              <w:tc>
                <w:tcPr>
                  <w:tcW w:w="636" w:type="dxa"/>
                  <w:shd w:val="clear" w:color="auto" w:fill="auto"/>
                  <w:vAlign w:val="center"/>
                </w:tcPr>
                <w:p w14:paraId="38D4C783" w14:textId="77777777" w:rsidR="00B14447" w:rsidRPr="0078621F" w:rsidRDefault="00B14447" w:rsidP="0078621F">
                  <w:pPr>
                    <w:pStyle w:val="BodyText"/>
                    <w:jc w:val="left"/>
                    <w:rPr>
                      <w:i/>
                      <w:iCs/>
                      <w:sz w:val="20"/>
                      <w:szCs w:val="20"/>
                    </w:rPr>
                  </w:pPr>
                  <w:r w:rsidRPr="0078621F">
                    <w:rPr>
                      <w:i/>
                      <w:iCs/>
                      <w:sz w:val="20"/>
                      <w:szCs w:val="20"/>
                    </w:rPr>
                    <w:t>2</w:t>
                  </w:r>
                </w:p>
              </w:tc>
              <w:tc>
                <w:tcPr>
                  <w:tcW w:w="1931" w:type="dxa"/>
                  <w:shd w:val="clear" w:color="auto" w:fill="auto"/>
                  <w:vAlign w:val="center"/>
                </w:tcPr>
                <w:p w14:paraId="55F6AE87" w14:textId="77777777" w:rsidR="00B14447" w:rsidRPr="0078621F" w:rsidRDefault="00B14447" w:rsidP="0078621F">
                  <w:pPr>
                    <w:pStyle w:val="BodyText"/>
                    <w:jc w:val="left"/>
                    <w:rPr>
                      <w:i/>
                      <w:iCs/>
                      <w:sz w:val="20"/>
                      <w:szCs w:val="20"/>
                    </w:rPr>
                  </w:pPr>
                  <w:r w:rsidRPr="0078621F">
                    <w:rPr>
                      <w:i/>
                      <w:iCs/>
                      <w:sz w:val="20"/>
                      <w:szCs w:val="20"/>
                    </w:rPr>
                    <w:t xml:space="preserve">Catholic spirituality activities </w:t>
                  </w:r>
                </w:p>
              </w:tc>
              <w:tc>
                <w:tcPr>
                  <w:tcW w:w="6173" w:type="dxa"/>
                  <w:shd w:val="clear" w:color="auto" w:fill="auto"/>
                  <w:vAlign w:val="center"/>
                </w:tcPr>
                <w:p w14:paraId="739244E3" w14:textId="77777777" w:rsidR="00B14447" w:rsidRPr="0078621F" w:rsidRDefault="00B14447" w:rsidP="0078621F">
                  <w:pPr>
                    <w:pStyle w:val="BodyText"/>
                    <w:jc w:val="left"/>
                    <w:rPr>
                      <w:i/>
                      <w:iCs/>
                      <w:sz w:val="20"/>
                      <w:szCs w:val="20"/>
                    </w:rPr>
                  </w:pPr>
                  <w:r w:rsidRPr="0078621F">
                    <w:rPr>
                      <w:i/>
                      <w:iCs/>
                      <w:sz w:val="20"/>
                      <w:szCs w:val="20"/>
                    </w:rPr>
                    <w:t>Assist in preparations of Catholic spirituality activities such as Lenten activities and Catholic Awareness Week.</w:t>
                  </w:r>
                </w:p>
              </w:tc>
              <w:tc>
                <w:tcPr>
                  <w:tcW w:w="787" w:type="dxa"/>
                  <w:shd w:val="clear" w:color="auto" w:fill="auto"/>
                </w:tcPr>
                <w:p w14:paraId="4D699C1E" w14:textId="77777777" w:rsidR="00B14447" w:rsidRPr="0078621F" w:rsidRDefault="00B14447" w:rsidP="0078621F">
                  <w:pPr>
                    <w:pStyle w:val="BodyText"/>
                    <w:rPr>
                      <w:i/>
                      <w:iCs/>
                      <w:sz w:val="20"/>
                      <w:szCs w:val="20"/>
                    </w:rPr>
                  </w:pPr>
                </w:p>
              </w:tc>
            </w:tr>
            <w:tr w:rsidR="00B14447" w:rsidRPr="0078621F" w14:paraId="4BF11CE9" w14:textId="77777777" w:rsidTr="003C4081">
              <w:trPr>
                <w:trHeight w:val="744"/>
              </w:trPr>
              <w:tc>
                <w:tcPr>
                  <w:tcW w:w="636" w:type="dxa"/>
                  <w:shd w:val="clear" w:color="auto" w:fill="auto"/>
                  <w:vAlign w:val="center"/>
                </w:tcPr>
                <w:p w14:paraId="2AFBF189" w14:textId="77777777" w:rsidR="00B14447" w:rsidRPr="0078621F" w:rsidRDefault="006C0F66" w:rsidP="0078621F">
                  <w:pPr>
                    <w:pStyle w:val="BodyText"/>
                    <w:jc w:val="left"/>
                    <w:rPr>
                      <w:i/>
                      <w:iCs/>
                      <w:sz w:val="20"/>
                      <w:szCs w:val="20"/>
                    </w:rPr>
                  </w:pPr>
                  <w:r w:rsidRPr="0078621F">
                    <w:rPr>
                      <w:i/>
                      <w:iCs/>
                      <w:sz w:val="20"/>
                      <w:szCs w:val="20"/>
                    </w:rPr>
                    <w:t>3</w:t>
                  </w:r>
                </w:p>
              </w:tc>
              <w:tc>
                <w:tcPr>
                  <w:tcW w:w="1931" w:type="dxa"/>
                  <w:shd w:val="clear" w:color="auto" w:fill="auto"/>
                  <w:vAlign w:val="center"/>
                </w:tcPr>
                <w:p w14:paraId="1E6DE578" w14:textId="77777777" w:rsidR="00B14447" w:rsidRPr="0078621F" w:rsidRDefault="00B14447" w:rsidP="0078621F">
                  <w:pPr>
                    <w:pStyle w:val="BodyText"/>
                    <w:jc w:val="left"/>
                    <w:rPr>
                      <w:i/>
                      <w:iCs/>
                      <w:sz w:val="20"/>
                      <w:szCs w:val="20"/>
                    </w:rPr>
                  </w:pPr>
                  <w:r w:rsidRPr="0078621F">
                    <w:rPr>
                      <w:i/>
                      <w:iCs/>
                      <w:sz w:val="20"/>
                      <w:szCs w:val="20"/>
                    </w:rPr>
                    <w:t>NT Enrichment Session</w:t>
                  </w:r>
                </w:p>
              </w:tc>
              <w:tc>
                <w:tcPr>
                  <w:tcW w:w="6173" w:type="dxa"/>
                  <w:shd w:val="clear" w:color="auto" w:fill="auto"/>
                  <w:vAlign w:val="center"/>
                </w:tcPr>
                <w:p w14:paraId="7908F81E" w14:textId="77777777" w:rsidR="00B14447" w:rsidRPr="0078621F" w:rsidRDefault="00B14447" w:rsidP="0078621F">
                  <w:pPr>
                    <w:pStyle w:val="BodyText"/>
                    <w:numPr>
                      <w:ilvl w:val="0"/>
                      <w:numId w:val="6"/>
                    </w:numPr>
                    <w:ind w:left="317" w:hanging="284"/>
                    <w:jc w:val="left"/>
                    <w:rPr>
                      <w:i/>
                      <w:iCs/>
                      <w:color w:val="222222"/>
                      <w:sz w:val="20"/>
                      <w:szCs w:val="20"/>
                      <w:shd w:val="clear" w:color="auto" w:fill="FFFFFF"/>
                    </w:rPr>
                  </w:pPr>
                  <w:r w:rsidRPr="0078621F">
                    <w:rPr>
                      <w:i/>
                      <w:iCs/>
                      <w:color w:val="222222"/>
                      <w:sz w:val="20"/>
                      <w:szCs w:val="20"/>
                      <w:shd w:val="clear" w:color="auto" w:fill="FFFFFF"/>
                    </w:rPr>
                    <w:t>Conduct workshops for NT students</w:t>
                  </w:r>
                </w:p>
                <w:p w14:paraId="68239AB2" w14:textId="77777777" w:rsidR="00B14447" w:rsidRPr="0078621F" w:rsidRDefault="00B14447" w:rsidP="0078621F">
                  <w:pPr>
                    <w:pStyle w:val="BodyText"/>
                    <w:numPr>
                      <w:ilvl w:val="0"/>
                      <w:numId w:val="6"/>
                    </w:numPr>
                    <w:ind w:left="317" w:hanging="284"/>
                    <w:jc w:val="left"/>
                    <w:rPr>
                      <w:i/>
                      <w:iCs/>
                      <w:color w:val="222222"/>
                      <w:sz w:val="20"/>
                      <w:szCs w:val="20"/>
                      <w:shd w:val="clear" w:color="auto" w:fill="FFFFFF"/>
                    </w:rPr>
                  </w:pPr>
                  <w:r w:rsidRPr="0078621F">
                    <w:rPr>
                      <w:i/>
                      <w:iCs/>
                      <w:color w:val="222222"/>
                      <w:sz w:val="20"/>
                      <w:szCs w:val="20"/>
                      <w:shd w:val="clear" w:color="auto" w:fill="FFFFFF"/>
                    </w:rPr>
                    <w:t>Usually in Semester One (e.g. sewin</w:t>
                  </w:r>
                  <w:r w:rsidR="008C5932" w:rsidRPr="0078621F">
                    <w:rPr>
                      <w:i/>
                      <w:iCs/>
                      <w:color w:val="222222"/>
                      <w:sz w:val="20"/>
                      <w:szCs w:val="20"/>
                      <w:shd w:val="clear" w:color="auto" w:fill="FFFFFF"/>
                    </w:rPr>
                    <w:t>g, flower arrangement, cooking e</w:t>
                  </w:r>
                  <w:r w:rsidRPr="0078621F">
                    <w:rPr>
                      <w:i/>
                      <w:iCs/>
                      <w:color w:val="222222"/>
                      <w:sz w:val="20"/>
                      <w:szCs w:val="20"/>
                      <w:shd w:val="clear" w:color="auto" w:fill="FFFFFF"/>
                    </w:rPr>
                    <w:t>tc)</w:t>
                  </w:r>
                </w:p>
              </w:tc>
              <w:tc>
                <w:tcPr>
                  <w:tcW w:w="787" w:type="dxa"/>
                  <w:shd w:val="clear" w:color="auto" w:fill="auto"/>
                </w:tcPr>
                <w:p w14:paraId="38F28BFC" w14:textId="77777777" w:rsidR="00B14447" w:rsidRPr="0078621F" w:rsidRDefault="00B14447" w:rsidP="0078621F">
                  <w:pPr>
                    <w:pStyle w:val="BodyText"/>
                    <w:rPr>
                      <w:i/>
                      <w:iCs/>
                      <w:sz w:val="20"/>
                      <w:szCs w:val="20"/>
                    </w:rPr>
                  </w:pPr>
                </w:p>
              </w:tc>
            </w:tr>
            <w:tr w:rsidR="00B14447" w:rsidRPr="0078621F" w14:paraId="2581C501" w14:textId="77777777" w:rsidTr="003C4081">
              <w:trPr>
                <w:trHeight w:val="311"/>
              </w:trPr>
              <w:tc>
                <w:tcPr>
                  <w:tcW w:w="636" w:type="dxa"/>
                  <w:shd w:val="clear" w:color="auto" w:fill="auto"/>
                  <w:vAlign w:val="center"/>
                </w:tcPr>
                <w:p w14:paraId="7BEEF2BA" w14:textId="77777777" w:rsidR="00B14447" w:rsidRPr="0078621F" w:rsidRDefault="006C0F66" w:rsidP="0078621F">
                  <w:pPr>
                    <w:pStyle w:val="BodyText"/>
                    <w:jc w:val="left"/>
                    <w:rPr>
                      <w:i/>
                      <w:iCs/>
                      <w:sz w:val="20"/>
                      <w:szCs w:val="20"/>
                    </w:rPr>
                  </w:pPr>
                  <w:r w:rsidRPr="0078621F">
                    <w:rPr>
                      <w:i/>
                      <w:iCs/>
                      <w:sz w:val="20"/>
                      <w:szCs w:val="20"/>
                    </w:rPr>
                    <w:t>4</w:t>
                  </w:r>
                </w:p>
              </w:tc>
              <w:tc>
                <w:tcPr>
                  <w:tcW w:w="1931" w:type="dxa"/>
                  <w:shd w:val="clear" w:color="auto" w:fill="auto"/>
                  <w:vAlign w:val="center"/>
                </w:tcPr>
                <w:p w14:paraId="18E2D2D7" w14:textId="77777777" w:rsidR="00B14447" w:rsidRPr="0078621F" w:rsidRDefault="00B14447" w:rsidP="0078621F">
                  <w:pPr>
                    <w:pStyle w:val="BodyText"/>
                    <w:jc w:val="left"/>
                    <w:rPr>
                      <w:i/>
                      <w:iCs/>
                      <w:sz w:val="20"/>
                      <w:szCs w:val="20"/>
                    </w:rPr>
                  </w:pPr>
                  <w:r w:rsidRPr="0078621F">
                    <w:rPr>
                      <w:i/>
                      <w:iCs/>
                      <w:sz w:val="20"/>
                      <w:szCs w:val="20"/>
                    </w:rPr>
                    <w:t>Jogathon</w:t>
                  </w:r>
                </w:p>
              </w:tc>
              <w:tc>
                <w:tcPr>
                  <w:tcW w:w="6173" w:type="dxa"/>
                  <w:shd w:val="clear" w:color="auto" w:fill="auto"/>
                  <w:vAlign w:val="center"/>
                </w:tcPr>
                <w:p w14:paraId="50BF52F4" w14:textId="77777777" w:rsidR="00B14447" w:rsidRPr="0078621F" w:rsidRDefault="00B14447" w:rsidP="00872940">
                  <w:pPr>
                    <w:pStyle w:val="BodyText"/>
                    <w:jc w:val="left"/>
                    <w:rPr>
                      <w:i/>
                      <w:iCs/>
                      <w:sz w:val="20"/>
                      <w:szCs w:val="20"/>
                    </w:rPr>
                  </w:pPr>
                  <w:r w:rsidRPr="0078621F">
                    <w:rPr>
                      <w:i/>
                      <w:iCs/>
                      <w:sz w:val="20"/>
                      <w:szCs w:val="20"/>
                    </w:rPr>
                    <w:t xml:space="preserve">Officiating duties </w:t>
                  </w:r>
                  <w:r w:rsidR="00872940">
                    <w:rPr>
                      <w:i/>
                      <w:iCs/>
                      <w:sz w:val="20"/>
                      <w:szCs w:val="20"/>
                    </w:rPr>
                    <w:t>on 15</w:t>
                  </w:r>
                  <w:r w:rsidRPr="0078621F">
                    <w:rPr>
                      <w:i/>
                      <w:iCs/>
                      <w:sz w:val="20"/>
                      <w:szCs w:val="20"/>
                    </w:rPr>
                    <w:t xml:space="preserve"> March 201</w:t>
                  </w:r>
                  <w:r w:rsidR="00872940">
                    <w:rPr>
                      <w:i/>
                      <w:iCs/>
                      <w:sz w:val="20"/>
                      <w:szCs w:val="20"/>
                    </w:rPr>
                    <w:t>9</w:t>
                  </w:r>
                  <w:r w:rsidRPr="0078621F">
                    <w:rPr>
                      <w:i/>
                      <w:iCs/>
                      <w:sz w:val="20"/>
                      <w:szCs w:val="20"/>
                    </w:rPr>
                    <w:t>.</w:t>
                  </w:r>
                </w:p>
              </w:tc>
              <w:tc>
                <w:tcPr>
                  <w:tcW w:w="787" w:type="dxa"/>
                  <w:shd w:val="clear" w:color="auto" w:fill="auto"/>
                </w:tcPr>
                <w:p w14:paraId="56DE341B" w14:textId="77777777" w:rsidR="00B14447" w:rsidRPr="0078621F" w:rsidRDefault="00B14447" w:rsidP="0078621F">
                  <w:pPr>
                    <w:pStyle w:val="BodyText"/>
                    <w:rPr>
                      <w:i/>
                      <w:iCs/>
                      <w:sz w:val="20"/>
                      <w:szCs w:val="20"/>
                    </w:rPr>
                  </w:pPr>
                </w:p>
              </w:tc>
            </w:tr>
            <w:tr w:rsidR="0078621F" w:rsidRPr="0078621F" w14:paraId="00EFC161" w14:textId="77777777" w:rsidTr="003C4081">
              <w:trPr>
                <w:trHeight w:val="563"/>
              </w:trPr>
              <w:tc>
                <w:tcPr>
                  <w:tcW w:w="636" w:type="dxa"/>
                  <w:shd w:val="clear" w:color="auto" w:fill="auto"/>
                  <w:vAlign w:val="center"/>
                </w:tcPr>
                <w:p w14:paraId="7E6F7EFE" w14:textId="77777777" w:rsidR="0078621F" w:rsidRPr="0078621F" w:rsidRDefault="0078621F" w:rsidP="0078621F">
                  <w:pPr>
                    <w:pStyle w:val="BodyText"/>
                    <w:jc w:val="left"/>
                    <w:rPr>
                      <w:i/>
                      <w:iCs/>
                      <w:sz w:val="20"/>
                      <w:szCs w:val="20"/>
                    </w:rPr>
                  </w:pPr>
                  <w:r w:rsidRPr="0078621F">
                    <w:rPr>
                      <w:i/>
                      <w:iCs/>
                      <w:sz w:val="20"/>
                      <w:szCs w:val="20"/>
                    </w:rPr>
                    <w:t>5</w:t>
                  </w:r>
                </w:p>
              </w:tc>
              <w:tc>
                <w:tcPr>
                  <w:tcW w:w="1931" w:type="dxa"/>
                  <w:shd w:val="clear" w:color="auto" w:fill="auto"/>
                  <w:vAlign w:val="center"/>
                </w:tcPr>
                <w:p w14:paraId="1667C8FE" w14:textId="77777777" w:rsidR="0078621F" w:rsidRPr="0078621F" w:rsidRDefault="0078621F" w:rsidP="0078621F">
                  <w:pPr>
                    <w:pStyle w:val="BodyText"/>
                    <w:jc w:val="left"/>
                    <w:rPr>
                      <w:i/>
                      <w:iCs/>
                      <w:sz w:val="20"/>
                      <w:szCs w:val="20"/>
                    </w:rPr>
                  </w:pPr>
                  <w:r w:rsidRPr="0078621F">
                    <w:rPr>
                      <w:i/>
                      <w:iCs/>
                      <w:sz w:val="20"/>
                      <w:szCs w:val="20"/>
                    </w:rPr>
                    <w:t>Racial Harmony Day</w:t>
                  </w:r>
                </w:p>
              </w:tc>
              <w:tc>
                <w:tcPr>
                  <w:tcW w:w="6173" w:type="dxa"/>
                  <w:shd w:val="clear" w:color="auto" w:fill="auto"/>
                  <w:vAlign w:val="center"/>
                </w:tcPr>
                <w:p w14:paraId="26966F59" w14:textId="77777777" w:rsidR="0078621F" w:rsidRPr="0078621F" w:rsidRDefault="0078621F" w:rsidP="0078621F">
                  <w:pPr>
                    <w:pStyle w:val="BodyText"/>
                    <w:jc w:val="left"/>
                    <w:rPr>
                      <w:i/>
                      <w:iCs/>
                      <w:sz w:val="20"/>
                      <w:szCs w:val="20"/>
                    </w:rPr>
                  </w:pPr>
                  <w:r w:rsidRPr="0078621F">
                    <w:rPr>
                      <w:i/>
                      <w:iCs/>
                      <w:sz w:val="20"/>
                      <w:szCs w:val="20"/>
                    </w:rPr>
                    <w:t xml:space="preserve">Set up activity stalls to </w:t>
                  </w:r>
                  <w:r>
                    <w:rPr>
                      <w:i/>
                      <w:iCs/>
                      <w:sz w:val="20"/>
                      <w:szCs w:val="20"/>
                    </w:rPr>
                    <w:t xml:space="preserve">increase </w:t>
                  </w:r>
                  <w:r w:rsidRPr="0078621F">
                    <w:rPr>
                      <w:i/>
                      <w:iCs/>
                      <w:sz w:val="20"/>
                      <w:szCs w:val="20"/>
                    </w:rPr>
                    <w:t>student</w:t>
                  </w:r>
                  <w:r>
                    <w:rPr>
                      <w:i/>
                      <w:iCs/>
                      <w:sz w:val="20"/>
                      <w:szCs w:val="20"/>
                    </w:rPr>
                    <w:t>s’</w:t>
                  </w:r>
                  <w:r w:rsidRPr="0078621F">
                    <w:rPr>
                      <w:i/>
                      <w:iCs/>
                      <w:sz w:val="20"/>
                      <w:szCs w:val="20"/>
                    </w:rPr>
                    <w:t xml:space="preserve"> </w:t>
                  </w:r>
                  <w:r>
                    <w:rPr>
                      <w:i/>
                      <w:iCs/>
                      <w:sz w:val="20"/>
                      <w:szCs w:val="20"/>
                    </w:rPr>
                    <w:t xml:space="preserve">awareness of the </w:t>
                  </w:r>
                  <w:r w:rsidRPr="0078621F">
                    <w:rPr>
                      <w:i/>
                      <w:iCs/>
                      <w:sz w:val="20"/>
                      <w:szCs w:val="20"/>
                    </w:rPr>
                    <w:t>cultural activities of various races.</w:t>
                  </w:r>
                </w:p>
              </w:tc>
              <w:tc>
                <w:tcPr>
                  <w:tcW w:w="787" w:type="dxa"/>
                  <w:shd w:val="clear" w:color="auto" w:fill="auto"/>
                </w:tcPr>
                <w:p w14:paraId="743A7036" w14:textId="77777777" w:rsidR="0078621F" w:rsidRPr="0078621F" w:rsidRDefault="0078621F" w:rsidP="0078621F">
                  <w:pPr>
                    <w:pStyle w:val="BodyText"/>
                    <w:rPr>
                      <w:i/>
                      <w:iCs/>
                      <w:sz w:val="20"/>
                      <w:szCs w:val="20"/>
                    </w:rPr>
                  </w:pPr>
                </w:p>
              </w:tc>
            </w:tr>
            <w:tr w:rsidR="00B14447" w:rsidRPr="0078621F" w14:paraId="485275FC" w14:textId="77777777" w:rsidTr="003C4081">
              <w:trPr>
                <w:trHeight w:val="323"/>
              </w:trPr>
              <w:tc>
                <w:tcPr>
                  <w:tcW w:w="636" w:type="dxa"/>
                  <w:shd w:val="clear" w:color="auto" w:fill="auto"/>
                  <w:vAlign w:val="center"/>
                </w:tcPr>
                <w:p w14:paraId="08DA6029" w14:textId="77777777" w:rsidR="00B14447" w:rsidRPr="0078621F" w:rsidRDefault="0078621F" w:rsidP="0078621F">
                  <w:pPr>
                    <w:pStyle w:val="BodyText"/>
                    <w:jc w:val="left"/>
                    <w:rPr>
                      <w:i/>
                      <w:iCs/>
                      <w:sz w:val="20"/>
                      <w:szCs w:val="20"/>
                    </w:rPr>
                  </w:pPr>
                  <w:r w:rsidRPr="0078621F">
                    <w:rPr>
                      <w:i/>
                      <w:iCs/>
                      <w:sz w:val="20"/>
                      <w:szCs w:val="20"/>
                    </w:rPr>
                    <w:t>6</w:t>
                  </w:r>
                </w:p>
              </w:tc>
              <w:tc>
                <w:tcPr>
                  <w:tcW w:w="1931" w:type="dxa"/>
                  <w:shd w:val="clear" w:color="auto" w:fill="auto"/>
                  <w:vAlign w:val="center"/>
                </w:tcPr>
                <w:p w14:paraId="3CA7C808" w14:textId="77777777" w:rsidR="00B14447" w:rsidRPr="0078621F" w:rsidRDefault="00B14447" w:rsidP="0078621F">
                  <w:pPr>
                    <w:pStyle w:val="BodyText"/>
                    <w:jc w:val="left"/>
                    <w:rPr>
                      <w:i/>
                      <w:iCs/>
                      <w:sz w:val="20"/>
                      <w:szCs w:val="20"/>
                    </w:rPr>
                  </w:pPr>
                  <w:r w:rsidRPr="0078621F">
                    <w:rPr>
                      <w:i/>
                      <w:iCs/>
                      <w:sz w:val="20"/>
                      <w:szCs w:val="20"/>
                    </w:rPr>
                    <w:t>SAC Blaze</w:t>
                  </w:r>
                </w:p>
              </w:tc>
              <w:tc>
                <w:tcPr>
                  <w:tcW w:w="6173" w:type="dxa"/>
                  <w:shd w:val="clear" w:color="auto" w:fill="auto"/>
                  <w:vAlign w:val="center"/>
                </w:tcPr>
                <w:p w14:paraId="0BB1B6A9" w14:textId="77777777" w:rsidR="00B14447" w:rsidRPr="0078621F" w:rsidRDefault="00B14447" w:rsidP="00872940">
                  <w:pPr>
                    <w:pStyle w:val="BodyText"/>
                    <w:jc w:val="left"/>
                    <w:rPr>
                      <w:i/>
                      <w:iCs/>
                      <w:sz w:val="20"/>
                      <w:szCs w:val="20"/>
                    </w:rPr>
                  </w:pPr>
                  <w:r w:rsidRPr="0078621F">
                    <w:rPr>
                      <w:i/>
                      <w:iCs/>
                      <w:sz w:val="20"/>
                      <w:szCs w:val="20"/>
                    </w:rPr>
                    <w:t>Assist at activity booth and foodstalls on</w:t>
                  </w:r>
                  <w:r w:rsidR="00512779" w:rsidRPr="0078621F">
                    <w:rPr>
                      <w:i/>
                      <w:iCs/>
                      <w:sz w:val="20"/>
                      <w:szCs w:val="20"/>
                    </w:rPr>
                    <w:t xml:space="preserve"> </w:t>
                  </w:r>
                  <w:r w:rsidR="00872940">
                    <w:rPr>
                      <w:i/>
                      <w:iCs/>
                      <w:sz w:val="20"/>
                      <w:szCs w:val="20"/>
                    </w:rPr>
                    <w:t>21 October 2019.</w:t>
                  </w:r>
                </w:p>
              </w:tc>
              <w:tc>
                <w:tcPr>
                  <w:tcW w:w="787" w:type="dxa"/>
                  <w:shd w:val="clear" w:color="auto" w:fill="auto"/>
                </w:tcPr>
                <w:p w14:paraId="3BB921CC" w14:textId="77777777" w:rsidR="00B14447" w:rsidRPr="0078621F" w:rsidRDefault="00B14447" w:rsidP="0078621F">
                  <w:pPr>
                    <w:pStyle w:val="BodyText"/>
                    <w:rPr>
                      <w:i/>
                      <w:iCs/>
                      <w:sz w:val="20"/>
                      <w:szCs w:val="20"/>
                    </w:rPr>
                  </w:pPr>
                </w:p>
              </w:tc>
            </w:tr>
            <w:tr w:rsidR="00B14447" w:rsidRPr="0078621F" w14:paraId="146ACB6F" w14:textId="77777777" w:rsidTr="003C4081">
              <w:trPr>
                <w:trHeight w:val="293"/>
              </w:trPr>
              <w:tc>
                <w:tcPr>
                  <w:tcW w:w="636" w:type="dxa"/>
                  <w:shd w:val="clear" w:color="auto" w:fill="auto"/>
                  <w:vAlign w:val="center"/>
                </w:tcPr>
                <w:p w14:paraId="1E852D73" w14:textId="77777777" w:rsidR="00B14447" w:rsidRPr="0078621F" w:rsidRDefault="0078621F" w:rsidP="0078621F">
                  <w:pPr>
                    <w:pStyle w:val="BodyText"/>
                    <w:jc w:val="left"/>
                    <w:rPr>
                      <w:i/>
                      <w:iCs/>
                      <w:sz w:val="20"/>
                      <w:szCs w:val="20"/>
                    </w:rPr>
                  </w:pPr>
                  <w:r w:rsidRPr="0078621F">
                    <w:rPr>
                      <w:i/>
                      <w:iCs/>
                      <w:sz w:val="20"/>
                      <w:szCs w:val="20"/>
                    </w:rPr>
                    <w:t>7</w:t>
                  </w:r>
                </w:p>
              </w:tc>
              <w:tc>
                <w:tcPr>
                  <w:tcW w:w="1931" w:type="dxa"/>
                  <w:shd w:val="clear" w:color="auto" w:fill="auto"/>
                  <w:vAlign w:val="center"/>
                </w:tcPr>
                <w:p w14:paraId="762D53A4" w14:textId="77777777" w:rsidR="00B14447" w:rsidRPr="0078621F" w:rsidRDefault="00B14447" w:rsidP="0078621F">
                  <w:pPr>
                    <w:pStyle w:val="BodyText"/>
                    <w:jc w:val="left"/>
                    <w:rPr>
                      <w:i/>
                      <w:iCs/>
                      <w:sz w:val="20"/>
                      <w:szCs w:val="20"/>
                    </w:rPr>
                  </w:pPr>
                  <w:r w:rsidRPr="0078621F">
                    <w:rPr>
                      <w:i/>
                      <w:iCs/>
                      <w:sz w:val="20"/>
                      <w:szCs w:val="20"/>
                    </w:rPr>
                    <w:t>Sports Day</w:t>
                  </w:r>
                </w:p>
              </w:tc>
              <w:tc>
                <w:tcPr>
                  <w:tcW w:w="6173" w:type="dxa"/>
                  <w:shd w:val="clear" w:color="auto" w:fill="auto"/>
                  <w:vAlign w:val="center"/>
                </w:tcPr>
                <w:p w14:paraId="43EEA3A1" w14:textId="77777777" w:rsidR="00B14447" w:rsidRPr="0078621F" w:rsidRDefault="00B14447" w:rsidP="00872940">
                  <w:pPr>
                    <w:pStyle w:val="BodyText"/>
                    <w:jc w:val="left"/>
                    <w:rPr>
                      <w:i/>
                      <w:iCs/>
                      <w:sz w:val="20"/>
                      <w:szCs w:val="20"/>
                    </w:rPr>
                  </w:pPr>
                  <w:r w:rsidRPr="0078621F">
                    <w:rPr>
                      <w:i/>
                      <w:iCs/>
                      <w:sz w:val="20"/>
                      <w:szCs w:val="20"/>
                    </w:rPr>
                    <w:t>Officiating duties and assist at drinks stall on 8 August 201</w:t>
                  </w:r>
                  <w:r w:rsidR="00872940">
                    <w:rPr>
                      <w:i/>
                      <w:iCs/>
                      <w:sz w:val="20"/>
                      <w:szCs w:val="20"/>
                    </w:rPr>
                    <w:t>9</w:t>
                  </w:r>
                  <w:r w:rsidRPr="0078621F">
                    <w:rPr>
                      <w:i/>
                      <w:iCs/>
                      <w:sz w:val="20"/>
                      <w:szCs w:val="20"/>
                    </w:rPr>
                    <w:t>.</w:t>
                  </w:r>
                </w:p>
              </w:tc>
              <w:tc>
                <w:tcPr>
                  <w:tcW w:w="787" w:type="dxa"/>
                  <w:shd w:val="clear" w:color="auto" w:fill="auto"/>
                </w:tcPr>
                <w:p w14:paraId="35082471" w14:textId="77777777" w:rsidR="00B14447" w:rsidRPr="0078621F" w:rsidRDefault="00B14447" w:rsidP="0078621F">
                  <w:pPr>
                    <w:pStyle w:val="BodyText"/>
                    <w:rPr>
                      <w:i/>
                      <w:iCs/>
                      <w:sz w:val="20"/>
                      <w:szCs w:val="20"/>
                    </w:rPr>
                  </w:pPr>
                </w:p>
              </w:tc>
            </w:tr>
            <w:tr w:rsidR="0078621F" w:rsidRPr="0078621F" w14:paraId="6066FF08" w14:textId="77777777" w:rsidTr="003C4081">
              <w:trPr>
                <w:trHeight w:val="301"/>
              </w:trPr>
              <w:tc>
                <w:tcPr>
                  <w:tcW w:w="636" w:type="dxa"/>
                  <w:shd w:val="clear" w:color="auto" w:fill="auto"/>
                  <w:vAlign w:val="center"/>
                </w:tcPr>
                <w:p w14:paraId="600B26A2" w14:textId="77777777" w:rsidR="0078621F" w:rsidRPr="0078621F" w:rsidRDefault="0078621F" w:rsidP="0078621F">
                  <w:pPr>
                    <w:pStyle w:val="BodyText"/>
                    <w:jc w:val="left"/>
                    <w:rPr>
                      <w:i/>
                      <w:iCs/>
                      <w:sz w:val="20"/>
                      <w:szCs w:val="20"/>
                    </w:rPr>
                  </w:pPr>
                  <w:r w:rsidRPr="0078621F">
                    <w:rPr>
                      <w:i/>
                      <w:iCs/>
                      <w:sz w:val="20"/>
                      <w:szCs w:val="20"/>
                    </w:rPr>
                    <w:t>8</w:t>
                  </w:r>
                </w:p>
              </w:tc>
              <w:tc>
                <w:tcPr>
                  <w:tcW w:w="1931" w:type="dxa"/>
                  <w:shd w:val="clear" w:color="auto" w:fill="auto"/>
                  <w:vAlign w:val="center"/>
                </w:tcPr>
                <w:p w14:paraId="26D5EF5E" w14:textId="77777777" w:rsidR="0078621F" w:rsidRPr="0078621F" w:rsidRDefault="0078621F" w:rsidP="0078621F">
                  <w:pPr>
                    <w:pStyle w:val="BodyText"/>
                    <w:jc w:val="left"/>
                    <w:rPr>
                      <w:i/>
                      <w:iCs/>
                      <w:sz w:val="20"/>
                      <w:szCs w:val="20"/>
                    </w:rPr>
                  </w:pPr>
                  <w:r w:rsidRPr="0078621F">
                    <w:rPr>
                      <w:i/>
                      <w:iCs/>
                      <w:sz w:val="20"/>
                      <w:szCs w:val="20"/>
                    </w:rPr>
                    <w:t>Teachers’ Day</w:t>
                  </w:r>
                </w:p>
              </w:tc>
              <w:tc>
                <w:tcPr>
                  <w:tcW w:w="6173" w:type="dxa"/>
                  <w:shd w:val="clear" w:color="auto" w:fill="auto"/>
                  <w:vAlign w:val="center"/>
                </w:tcPr>
                <w:p w14:paraId="784CACCE" w14:textId="77777777" w:rsidR="0078621F" w:rsidRPr="0078621F" w:rsidRDefault="0078621F" w:rsidP="0078621F">
                  <w:pPr>
                    <w:pStyle w:val="BodyText"/>
                    <w:jc w:val="left"/>
                    <w:rPr>
                      <w:i/>
                      <w:iCs/>
                      <w:sz w:val="20"/>
                      <w:szCs w:val="20"/>
                    </w:rPr>
                  </w:pPr>
                  <w:r w:rsidRPr="0078621F">
                    <w:rPr>
                      <w:i/>
                      <w:iCs/>
                      <w:sz w:val="20"/>
                      <w:szCs w:val="20"/>
                    </w:rPr>
                    <w:t>Set up stall to sell items for teachers to students</w:t>
                  </w:r>
                </w:p>
              </w:tc>
              <w:tc>
                <w:tcPr>
                  <w:tcW w:w="787" w:type="dxa"/>
                  <w:shd w:val="clear" w:color="auto" w:fill="auto"/>
                </w:tcPr>
                <w:p w14:paraId="308E5BDD" w14:textId="77777777" w:rsidR="0078621F" w:rsidRPr="0078621F" w:rsidRDefault="0078621F" w:rsidP="0078621F">
                  <w:pPr>
                    <w:pStyle w:val="BodyText"/>
                    <w:rPr>
                      <w:i/>
                      <w:iCs/>
                      <w:sz w:val="20"/>
                      <w:szCs w:val="20"/>
                    </w:rPr>
                  </w:pPr>
                </w:p>
              </w:tc>
            </w:tr>
            <w:tr w:rsidR="00B14447" w:rsidRPr="0078621F" w14:paraId="022718D0" w14:textId="77777777" w:rsidTr="00480BDB">
              <w:trPr>
                <w:trHeight w:val="369"/>
              </w:trPr>
              <w:tc>
                <w:tcPr>
                  <w:tcW w:w="9527" w:type="dxa"/>
                  <w:gridSpan w:val="4"/>
                  <w:shd w:val="clear" w:color="auto" w:fill="auto"/>
                  <w:vAlign w:val="center"/>
                </w:tcPr>
                <w:p w14:paraId="6A52B643" w14:textId="77777777" w:rsidR="00B14447" w:rsidRPr="0078621F" w:rsidRDefault="00B14447" w:rsidP="0078621F">
                  <w:pPr>
                    <w:pStyle w:val="BodyText"/>
                    <w:jc w:val="left"/>
                    <w:rPr>
                      <w:b/>
                      <w:i/>
                      <w:iCs/>
                      <w:sz w:val="22"/>
                      <w:szCs w:val="22"/>
                    </w:rPr>
                  </w:pPr>
                  <w:r w:rsidRPr="0078621F">
                    <w:rPr>
                      <w:b/>
                      <w:i/>
                      <w:iCs/>
                      <w:sz w:val="22"/>
                      <w:szCs w:val="22"/>
                    </w:rPr>
                    <w:t xml:space="preserve">CCE Activities </w:t>
                  </w:r>
                </w:p>
              </w:tc>
            </w:tr>
            <w:tr w:rsidR="0078621F" w:rsidRPr="0078621F" w14:paraId="516D8BA4" w14:textId="77777777" w:rsidTr="003C4081">
              <w:trPr>
                <w:trHeight w:val="748"/>
              </w:trPr>
              <w:tc>
                <w:tcPr>
                  <w:tcW w:w="636" w:type="dxa"/>
                  <w:shd w:val="clear" w:color="auto" w:fill="auto"/>
                  <w:vAlign w:val="center"/>
                </w:tcPr>
                <w:p w14:paraId="30EF8954" w14:textId="77777777" w:rsidR="0078621F" w:rsidRPr="0078621F" w:rsidRDefault="0078621F" w:rsidP="0078621F">
                  <w:pPr>
                    <w:pStyle w:val="BodyText"/>
                    <w:jc w:val="left"/>
                    <w:rPr>
                      <w:i/>
                      <w:iCs/>
                      <w:sz w:val="20"/>
                      <w:szCs w:val="20"/>
                    </w:rPr>
                  </w:pPr>
                  <w:r w:rsidRPr="0078621F">
                    <w:rPr>
                      <w:i/>
                      <w:iCs/>
                      <w:sz w:val="20"/>
                      <w:szCs w:val="20"/>
                    </w:rPr>
                    <w:t>9</w:t>
                  </w:r>
                </w:p>
              </w:tc>
              <w:tc>
                <w:tcPr>
                  <w:tcW w:w="1931" w:type="dxa"/>
                  <w:shd w:val="clear" w:color="auto" w:fill="auto"/>
                  <w:vAlign w:val="center"/>
                </w:tcPr>
                <w:p w14:paraId="707423F9" w14:textId="77777777" w:rsidR="0078621F" w:rsidRPr="0078621F" w:rsidRDefault="0078621F" w:rsidP="0078621F">
                  <w:pPr>
                    <w:pStyle w:val="BodyText"/>
                    <w:jc w:val="left"/>
                    <w:rPr>
                      <w:i/>
                      <w:iCs/>
                      <w:sz w:val="20"/>
                      <w:szCs w:val="20"/>
                    </w:rPr>
                  </w:pPr>
                  <w:r w:rsidRPr="0078621F">
                    <w:rPr>
                      <w:i/>
                      <w:iCs/>
                      <w:sz w:val="20"/>
                      <w:szCs w:val="20"/>
                    </w:rPr>
                    <w:t>CCE Interaction</w:t>
                  </w:r>
                </w:p>
              </w:tc>
              <w:tc>
                <w:tcPr>
                  <w:tcW w:w="6173" w:type="dxa"/>
                  <w:shd w:val="clear" w:color="auto" w:fill="auto"/>
                  <w:vAlign w:val="center"/>
                </w:tcPr>
                <w:p w14:paraId="3294EABD" w14:textId="77777777" w:rsidR="0078621F" w:rsidRPr="0078621F" w:rsidRDefault="0078621F" w:rsidP="0078621F">
                  <w:pPr>
                    <w:pStyle w:val="BodyText"/>
                    <w:jc w:val="left"/>
                    <w:rPr>
                      <w:i/>
                      <w:iCs/>
                      <w:sz w:val="20"/>
                      <w:szCs w:val="20"/>
                    </w:rPr>
                  </w:pPr>
                  <w:r w:rsidRPr="0078621F">
                    <w:rPr>
                      <w:i/>
                      <w:iCs/>
                      <w:sz w:val="20"/>
                      <w:szCs w:val="20"/>
                    </w:rPr>
                    <w:t>Engagement session for parents to meet up with English, Mathematics and Humanities HODs to understand how to support your child</w:t>
                  </w:r>
                </w:p>
              </w:tc>
              <w:tc>
                <w:tcPr>
                  <w:tcW w:w="787" w:type="dxa"/>
                  <w:shd w:val="clear" w:color="auto" w:fill="auto"/>
                </w:tcPr>
                <w:p w14:paraId="15FE2210" w14:textId="77777777" w:rsidR="0078621F" w:rsidRPr="0078621F" w:rsidRDefault="0078621F" w:rsidP="0078621F">
                  <w:pPr>
                    <w:pStyle w:val="BodyText"/>
                    <w:rPr>
                      <w:i/>
                      <w:iCs/>
                      <w:sz w:val="20"/>
                      <w:szCs w:val="20"/>
                    </w:rPr>
                  </w:pPr>
                </w:p>
              </w:tc>
            </w:tr>
            <w:tr w:rsidR="00B14447" w:rsidRPr="0078621F" w14:paraId="3291FD14" w14:textId="77777777" w:rsidTr="003C4081">
              <w:trPr>
                <w:trHeight w:val="748"/>
              </w:trPr>
              <w:tc>
                <w:tcPr>
                  <w:tcW w:w="636" w:type="dxa"/>
                  <w:shd w:val="clear" w:color="auto" w:fill="auto"/>
                  <w:vAlign w:val="center"/>
                </w:tcPr>
                <w:p w14:paraId="7292E585" w14:textId="77777777" w:rsidR="00B14447" w:rsidRPr="0078621F" w:rsidRDefault="0078621F" w:rsidP="0078621F">
                  <w:pPr>
                    <w:pStyle w:val="BodyText"/>
                    <w:jc w:val="left"/>
                    <w:rPr>
                      <w:i/>
                      <w:iCs/>
                      <w:sz w:val="20"/>
                      <w:szCs w:val="20"/>
                    </w:rPr>
                  </w:pPr>
                  <w:r w:rsidRPr="0078621F">
                    <w:rPr>
                      <w:i/>
                      <w:iCs/>
                      <w:sz w:val="20"/>
                      <w:szCs w:val="20"/>
                    </w:rPr>
                    <w:t>10</w:t>
                  </w:r>
                </w:p>
              </w:tc>
              <w:tc>
                <w:tcPr>
                  <w:tcW w:w="1931" w:type="dxa"/>
                  <w:shd w:val="clear" w:color="auto" w:fill="auto"/>
                  <w:vAlign w:val="center"/>
                </w:tcPr>
                <w:p w14:paraId="087C2272" w14:textId="77777777" w:rsidR="00B14447" w:rsidRPr="0078621F" w:rsidRDefault="00B14447" w:rsidP="0078621F">
                  <w:pPr>
                    <w:pStyle w:val="BodyText"/>
                    <w:jc w:val="left"/>
                    <w:rPr>
                      <w:i/>
                      <w:iCs/>
                      <w:sz w:val="20"/>
                      <w:szCs w:val="20"/>
                    </w:rPr>
                  </w:pPr>
                  <w:r w:rsidRPr="0078621F">
                    <w:rPr>
                      <w:i/>
                      <w:iCs/>
                      <w:sz w:val="20"/>
                      <w:szCs w:val="20"/>
                    </w:rPr>
                    <w:t>Mother’s/Father’s Day Cooking Sessions &amp; Sales</w:t>
                  </w:r>
                </w:p>
              </w:tc>
              <w:tc>
                <w:tcPr>
                  <w:tcW w:w="6173" w:type="dxa"/>
                  <w:shd w:val="clear" w:color="auto" w:fill="auto"/>
                  <w:vAlign w:val="center"/>
                </w:tcPr>
                <w:p w14:paraId="1D421E19" w14:textId="77777777" w:rsidR="00B14447" w:rsidRPr="0078621F" w:rsidRDefault="00B14447" w:rsidP="0078621F">
                  <w:pPr>
                    <w:pStyle w:val="BodyText"/>
                    <w:numPr>
                      <w:ilvl w:val="0"/>
                      <w:numId w:val="7"/>
                    </w:numPr>
                    <w:ind w:left="331" w:hanging="283"/>
                    <w:jc w:val="left"/>
                    <w:rPr>
                      <w:i/>
                      <w:iCs/>
                      <w:sz w:val="20"/>
                      <w:szCs w:val="20"/>
                    </w:rPr>
                  </w:pPr>
                  <w:r w:rsidRPr="0078621F">
                    <w:rPr>
                      <w:i/>
                      <w:iCs/>
                      <w:sz w:val="20"/>
                      <w:szCs w:val="20"/>
                    </w:rPr>
                    <w:t>Conduct cooking sessions for small groups of students in end April and mid-May.</w:t>
                  </w:r>
                </w:p>
                <w:p w14:paraId="0C895EC8" w14:textId="77777777" w:rsidR="00B14447" w:rsidRPr="0078621F" w:rsidRDefault="00B14447" w:rsidP="0078621F">
                  <w:pPr>
                    <w:pStyle w:val="BodyText"/>
                    <w:numPr>
                      <w:ilvl w:val="0"/>
                      <w:numId w:val="7"/>
                    </w:numPr>
                    <w:ind w:left="331" w:hanging="283"/>
                    <w:jc w:val="left"/>
                    <w:rPr>
                      <w:i/>
                      <w:iCs/>
                      <w:sz w:val="20"/>
                      <w:szCs w:val="20"/>
                    </w:rPr>
                  </w:pPr>
                  <w:r w:rsidRPr="0078621F">
                    <w:rPr>
                      <w:i/>
                      <w:iCs/>
                      <w:sz w:val="20"/>
                      <w:szCs w:val="20"/>
                    </w:rPr>
                    <w:t>Assist in Sales Booth in end April.</w:t>
                  </w:r>
                </w:p>
              </w:tc>
              <w:tc>
                <w:tcPr>
                  <w:tcW w:w="787" w:type="dxa"/>
                  <w:shd w:val="clear" w:color="auto" w:fill="auto"/>
                </w:tcPr>
                <w:p w14:paraId="0D05CCE4" w14:textId="77777777" w:rsidR="00B14447" w:rsidRPr="0078621F" w:rsidRDefault="00B14447" w:rsidP="0078621F">
                  <w:pPr>
                    <w:pStyle w:val="BodyText"/>
                    <w:rPr>
                      <w:i/>
                      <w:iCs/>
                      <w:sz w:val="20"/>
                      <w:szCs w:val="20"/>
                    </w:rPr>
                  </w:pPr>
                </w:p>
              </w:tc>
            </w:tr>
            <w:tr w:rsidR="00B14447" w:rsidRPr="0078621F" w14:paraId="481DA2C1" w14:textId="77777777" w:rsidTr="003C4081">
              <w:trPr>
                <w:trHeight w:val="560"/>
              </w:trPr>
              <w:tc>
                <w:tcPr>
                  <w:tcW w:w="636" w:type="dxa"/>
                  <w:shd w:val="clear" w:color="auto" w:fill="auto"/>
                  <w:vAlign w:val="center"/>
                </w:tcPr>
                <w:p w14:paraId="25A6AF3A" w14:textId="77777777" w:rsidR="00B14447" w:rsidRPr="0078621F" w:rsidRDefault="0078621F" w:rsidP="0078621F">
                  <w:pPr>
                    <w:pStyle w:val="BodyText"/>
                    <w:jc w:val="left"/>
                    <w:rPr>
                      <w:i/>
                      <w:iCs/>
                      <w:sz w:val="20"/>
                      <w:szCs w:val="20"/>
                    </w:rPr>
                  </w:pPr>
                  <w:r w:rsidRPr="0078621F">
                    <w:rPr>
                      <w:i/>
                      <w:iCs/>
                      <w:sz w:val="20"/>
                      <w:szCs w:val="20"/>
                    </w:rPr>
                    <w:t>11</w:t>
                  </w:r>
                </w:p>
              </w:tc>
              <w:tc>
                <w:tcPr>
                  <w:tcW w:w="1931" w:type="dxa"/>
                  <w:shd w:val="clear" w:color="auto" w:fill="auto"/>
                  <w:vAlign w:val="center"/>
                </w:tcPr>
                <w:p w14:paraId="069CF813" w14:textId="77777777" w:rsidR="00B14447" w:rsidRPr="0078621F" w:rsidRDefault="00B14447" w:rsidP="0078621F">
                  <w:pPr>
                    <w:pStyle w:val="BodyText"/>
                    <w:jc w:val="left"/>
                    <w:rPr>
                      <w:i/>
                      <w:iCs/>
                      <w:sz w:val="20"/>
                      <w:szCs w:val="20"/>
                    </w:rPr>
                  </w:pPr>
                  <w:r w:rsidRPr="0078621F">
                    <w:rPr>
                      <w:i/>
                      <w:iCs/>
                      <w:sz w:val="20"/>
                      <w:szCs w:val="20"/>
                    </w:rPr>
                    <w:t>Prom Night</w:t>
                  </w:r>
                </w:p>
              </w:tc>
              <w:tc>
                <w:tcPr>
                  <w:tcW w:w="6173" w:type="dxa"/>
                  <w:shd w:val="clear" w:color="auto" w:fill="auto"/>
                  <w:vAlign w:val="center"/>
                </w:tcPr>
                <w:p w14:paraId="4EE5A6A0" w14:textId="77777777" w:rsidR="00B14447" w:rsidRPr="0078621F" w:rsidRDefault="00B14447" w:rsidP="0078621F">
                  <w:pPr>
                    <w:pStyle w:val="BodyText"/>
                    <w:jc w:val="left"/>
                    <w:rPr>
                      <w:i/>
                      <w:iCs/>
                      <w:sz w:val="20"/>
                      <w:szCs w:val="20"/>
                    </w:rPr>
                  </w:pPr>
                  <w:r w:rsidRPr="0078621F">
                    <w:rPr>
                      <w:i/>
                      <w:iCs/>
                      <w:sz w:val="20"/>
                      <w:szCs w:val="20"/>
                    </w:rPr>
                    <w:t>Assist in t</w:t>
                  </w:r>
                  <w:r w:rsidR="00122A5B" w:rsidRPr="0078621F">
                    <w:rPr>
                      <w:i/>
                      <w:iCs/>
                      <w:sz w:val="20"/>
                      <w:szCs w:val="20"/>
                    </w:rPr>
                    <w:t>he preparations for the event from</w:t>
                  </w:r>
                  <w:r w:rsidRPr="0078621F">
                    <w:rPr>
                      <w:i/>
                      <w:iCs/>
                      <w:sz w:val="20"/>
                      <w:szCs w:val="20"/>
                    </w:rPr>
                    <w:t xml:space="preserve"> mid to late November.</w:t>
                  </w:r>
                </w:p>
              </w:tc>
              <w:tc>
                <w:tcPr>
                  <w:tcW w:w="787" w:type="dxa"/>
                  <w:shd w:val="clear" w:color="auto" w:fill="auto"/>
                </w:tcPr>
                <w:p w14:paraId="5B362B07" w14:textId="77777777" w:rsidR="00B14447" w:rsidRPr="0078621F" w:rsidRDefault="00B14447" w:rsidP="0078621F">
                  <w:pPr>
                    <w:pStyle w:val="BodyText"/>
                    <w:rPr>
                      <w:i/>
                      <w:iCs/>
                      <w:sz w:val="20"/>
                      <w:szCs w:val="20"/>
                    </w:rPr>
                  </w:pPr>
                </w:p>
              </w:tc>
            </w:tr>
            <w:tr w:rsidR="003C4081" w:rsidRPr="0078621F" w14:paraId="0A6BC5F6" w14:textId="77777777" w:rsidTr="003A4C40">
              <w:trPr>
                <w:trHeight w:val="332"/>
              </w:trPr>
              <w:tc>
                <w:tcPr>
                  <w:tcW w:w="9527" w:type="dxa"/>
                  <w:gridSpan w:val="4"/>
                  <w:shd w:val="clear" w:color="auto" w:fill="auto"/>
                  <w:vAlign w:val="center"/>
                </w:tcPr>
                <w:p w14:paraId="33F99F94" w14:textId="77777777" w:rsidR="003C4081" w:rsidRPr="003C4081" w:rsidRDefault="003C4081" w:rsidP="0078621F">
                  <w:pPr>
                    <w:pStyle w:val="BodyText"/>
                    <w:rPr>
                      <w:b/>
                      <w:bCs/>
                      <w:i/>
                      <w:iCs/>
                      <w:sz w:val="20"/>
                      <w:szCs w:val="20"/>
                    </w:rPr>
                  </w:pPr>
                  <w:r w:rsidRPr="003C4081">
                    <w:rPr>
                      <w:b/>
                      <w:bCs/>
                      <w:i/>
                      <w:iCs/>
                      <w:sz w:val="20"/>
                      <w:szCs w:val="20"/>
                    </w:rPr>
                    <w:t>Support for Skills Future</w:t>
                  </w:r>
                </w:p>
              </w:tc>
            </w:tr>
            <w:tr w:rsidR="003C4081" w:rsidRPr="0078621F" w14:paraId="3C7837CE" w14:textId="77777777" w:rsidTr="003C4081">
              <w:trPr>
                <w:trHeight w:val="560"/>
              </w:trPr>
              <w:tc>
                <w:tcPr>
                  <w:tcW w:w="636" w:type="dxa"/>
                  <w:shd w:val="clear" w:color="auto" w:fill="auto"/>
                  <w:vAlign w:val="center"/>
                </w:tcPr>
                <w:p w14:paraId="639635FF" w14:textId="77777777" w:rsidR="003C4081" w:rsidRPr="0078621F" w:rsidRDefault="003C4081" w:rsidP="0078621F">
                  <w:pPr>
                    <w:pStyle w:val="BodyText"/>
                    <w:jc w:val="left"/>
                    <w:rPr>
                      <w:i/>
                      <w:iCs/>
                      <w:sz w:val="20"/>
                      <w:szCs w:val="20"/>
                    </w:rPr>
                  </w:pPr>
                  <w:r>
                    <w:rPr>
                      <w:i/>
                      <w:iCs/>
                      <w:sz w:val="20"/>
                      <w:szCs w:val="20"/>
                    </w:rPr>
                    <w:t>12</w:t>
                  </w:r>
                </w:p>
              </w:tc>
              <w:tc>
                <w:tcPr>
                  <w:tcW w:w="1931" w:type="dxa"/>
                  <w:shd w:val="clear" w:color="auto" w:fill="auto"/>
                  <w:vAlign w:val="center"/>
                </w:tcPr>
                <w:p w14:paraId="14A26A5B" w14:textId="77777777" w:rsidR="003C4081" w:rsidRPr="0078621F" w:rsidRDefault="003C4081" w:rsidP="0078621F">
                  <w:pPr>
                    <w:pStyle w:val="BodyText"/>
                    <w:jc w:val="left"/>
                    <w:rPr>
                      <w:i/>
                      <w:iCs/>
                      <w:sz w:val="20"/>
                      <w:szCs w:val="20"/>
                    </w:rPr>
                  </w:pPr>
                  <w:r>
                    <w:rPr>
                      <w:i/>
                      <w:iCs/>
                      <w:sz w:val="20"/>
                      <w:szCs w:val="20"/>
                    </w:rPr>
                    <w:t>Training for Students</w:t>
                  </w:r>
                </w:p>
              </w:tc>
              <w:tc>
                <w:tcPr>
                  <w:tcW w:w="6173" w:type="dxa"/>
                  <w:shd w:val="clear" w:color="auto" w:fill="auto"/>
                  <w:vAlign w:val="center"/>
                </w:tcPr>
                <w:p w14:paraId="35D6DC0F" w14:textId="77777777" w:rsidR="003C4081" w:rsidRDefault="003A4C40" w:rsidP="0078621F">
                  <w:pPr>
                    <w:pStyle w:val="BodyText"/>
                    <w:jc w:val="left"/>
                    <w:rPr>
                      <w:i/>
                      <w:iCs/>
                      <w:sz w:val="20"/>
                      <w:szCs w:val="20"/>
                    </w:rPr>
                  </w:pPr>
                  <w:r>
                    <w:rPr>
                      <w:i/>
                      <w:iCs/>
                      <w:sz w:val="20"/>
                      <w:szCs w:val="20"/>
                    </w:rPr>
                    <w:t>Provide consultancy on Job Opportunities, Internship, Work Attachment (Local &amp; Overseas).</w:t>
                  </w:r>
                </w:p>
                <w:p w14:paraId="0EC4EB5E" w14:textId="77777777" w:rsidR="003A4C40" w:rsidRPr="0078621F" w:rsidRDefault="003A4C40" w:rsidP="0078621F">
                  <w:pPr>
                    <w:pStyle w:val="BodyText"/>
                    <w:jc w:val="left"/>
                    <w:rPr>
                      <w:i/>
                      <w:iCs/>
                      <w:sz w:val="20"/>
                      <w:szCs w:val="20"/>
                    </w:rPr>
                  </w:pPr>
                  <w:r>
                    <w:rPr>
                      <w:i/>
                      <w:iCs/>
                      <w:sz w:val="20"/>
                      <w:szCs w:val="20"/>
                    </w:rPr>
                    <w:t>(Please indicate your Profession if you would like to share your expertise): ___________________________________________</w:t>
                  </w:r>
                </w:p>
              </w:tc>
              <w:tc>
                <w:tcPr>
                  <w:tcW w:w="787" w:type="dxa"/>
                  <w:shd w:val="clear" w:color="auto" w:fill="auto"/>
                </w:tcPr>
                <w:p w14:paraId="3386264D" w14:textId="77777777" w:rsidR="003C4081" w:rsidRPr="0078621F" w:rsidRDefault="003C4081" w:rsidP="0078621F">
                  <w:pPr>
                    <w:pStyle w:val="BodyText"/>
                    <w:rPr>
                      <w:i/>
                      <w:iCs/>
                      <w:sz w:val="20"/>
                      <w:szCs w:val="20"/>
                    </w:rPr>
                  </w:pPr>
                </w:p>
              </w:tc>
            </w:tr>
          </w:tbl>
          <w:p w14:paraId="6B01BFE3" w14:textId="77777777" w:rsidR="00B14447" w:rsidRPr="0078621F" w:rsidRDefault="00B14447" w:rsidP="0078621F">
            <w:pPr>
              <w:pStyle w:val="BodyText"/>
              <w:rPr>
                <w:i/>
                <w:iCs/>
                <w:sz w:val="22"/>
                <w:szCs w:val="22"/>
              </w:rPr>
            </w:pPr>
          </w:p>
        </w:tc>
      </w:tr>
      <w:tr w:rsidR="00B14447" w:rsidRPr="00A66F27" w14:paraId="1216CD6E" w14:textId="77777777" w:rsidTr="00512779">
        <w:trPr>
          <w:trHeight w:val="948"/>
          <w:jc w:val="center"/>
        </w:trPr>
        <w:tc>
          <w:tcPr>
            <w:tcW w:w="9640" w:type="dxa"/>
            <w:shd w:val="clear" w:color="auto" w:fill="auto"/>
          </w:tcPr>
          <w:p w14:paraId="41B9C4F6" w14:textId="77777777" w:rsidR="00B14447" w:rsidRPr="00184D40" w:rsidRDefault="00B14447" w:rsidP="00B14447">
            <w:pPr>
              <w:pStyle w:val="BodyText"/>
              <w:tabs>
                <w:tab w:val="left" w:pos="6413"/>
              </w:tabs>
              <w:rPr>
                <w:sz w:val="20"/>
                <w:szCs w:val="20"/>
              </w:rPr>
            </w:pPr>
          </w:p>
          <w:p w14:paraId="0EC5D6E7" w14:textId="77777777" w:rsidR="00480BDB" w:rsidRDefault="00480BDB" w:rsidP="00B14447">
            <w:pPr>
              <w:pStyle w:val="BodyText"/>
              <w:tabs>
                <w:tab w:val="left" w:pos="6413"/>
              </w:tabs>
              <w:rPr>
                <w:sz w:val="20"/>
                <w:szCs w:val="20"/>
              </w:rPr>
            </w:pPr>
          </w:p>
          <w:p w14:paraId="56D224F9" w14:textId="77777777" w:rsidR="003A4C40" w:rsidRDefault="003A4C40" w:rsidP="00B14447">
            <w:pPr>
              <w:pStyle w:val="BodyText"/>
              <w:tabs>
                <w:tab w:val="left" w:pos="6413"/>
              </w:tabs>
              <w:rPr>
                <w:sz w:val="20"/>
                <w:szCs w:val="20"/>
              </w:rPr>
            </w:pPr>
          </w:p>
          <w:p w14:paraId="56E1421E" w14:textId="77777777" w:rsidR="00480BDB" w:rsidRPr="00184D40" w:rsidRDefault="00480BDB" w:rsidP="00B14447">
            <w:pPr>
              <w:pStyle w:val="BodyText"/>
              <w:tabs>
                <w:tab w:val="left" w:pos="6413"/>
              </w:tabs>
              <w:rPr>
                <w:sz w:val="20"/>
                <w:szCs w:val="20"/>
              </w:rPr>
            </w:pPr>
          </w:p>
          <w:p w14:paraId="1AB254B0" w14:textId="77777777" w:rsidR="00B14447" w:rsidRPr="00DE1B2D" w:rsidRDefault="00B14447" w:rsidP="00B14447">
            <w:pPr>
              <w:pStyle w:val="BodyText"/>
              <w:tabs>
                <w:tab w:val="left" w:pos="6413"/>
              </w:tabs>
              <w:rPr>
                <w:sz w:val="14"/>
                <w:szCs w:val="14"/>
              </w:rPr>
            </w:pPr>
            <w:r w:rsidRPr="00A66F27">
              <w:rPr>
                <w:sz w:val="22"/>
                <w:szCs w:val="22"/>
              </w:rPr>
              <w:t>________________</w:t>
            </w:r>
            <w:r w:rsidR="008C5932">
              <w:rPr>
                <w:sz w:val="22"/>
                <w:szCs w:val="22"/>
              </w:rPr>
              <w:t>_____</w:t>
            </w:r>
            <w:r w:rsidRPr="00A66F27">
              <w:rPr>
                <w:sz w:val="22"/>
                <w:szCs w:val="22"/>
              </w:rPr>
              <w:t>________</w:t>
            </w:r>
            <w:r>
              <w:rPr>
                <w:sz w:val="22"/>
                <w:szCs w:val="22"/>
              </w:rPr>
              <w:tab/>
            </w:r>
            <w:r w:rsidR="008C5932">
              <w:rPr>
                <w:sz w:val="22"/>
                <w:szCs w:val="22"/>
              </w:rPr>
              <w:t>________________________</w:t>
            </w:r>
          </w:p>
          <w:p w14:paraId="4667AAF8" w14:textId="77777777" w:rsidR="00B14447" w:rsidRPr="00A66F27" w:rsidRDefault="00B14447" w:rsidP="00B14447">
            <w:pPr>
              <w:pStyle w:val="BodyText"/>
              <w:tabs>
                <w:tab w:val="left" w:pos="7689"/>
              </w:tabs>
              <w:rPr>
                <w:sz w:val="22"/>
                <w:szCs w:val="22"/>
              </w:rPr>
            </w:pPr>
            <w:r w:rsidRPr="00A66F27">
              <w:rPr>
                <w:sz w:val="22"/>
                <w:szCs w:val="22"/>
              </w:rPr>
              <w:t>Signature of Parent</w:t>
            </w:r>
            <w:r w:rsidR="008C5932">
              <w:rPr>
                <w:sz w:val="22"/>
                <w:szCs w:val="22"/>
              </w:rPr>
              <w:t xml:space="preserve">(s) </w:t>
            </w:r>
            <w:r w:rsidRPr="00A66F27">
              <w:rPr>
                <w:sz w:val="22"/>
                <w:szCs w:val="22"/>
              </w:rPr>
              <w:t>/</w:t>
            </w:r>
            <w:r w:rsidR="008C5932">
              <w:rPr>
                <w:sz w:val="22"/>
                <w:szCs w:val="22"/>
              </w:rPr>
              <w:t xml:space="preserve"> </w:t>
            </w:r>
            <w:r w:rsidRPr="00A66F27">
              <w:rPr>
                <w:sz w:val="22"/>
                <w:szCs w:val="22"/>
              </w:rPr>
              <w:t>Guardian</w:t>
            </w:r>
            <w:r w:rsidR="008C5932">
              <w:rPr>
                <w:sz w:val="22"/>
                <w:szCs w:val="22"/>
              </w:rPr>
              <w:t>(s)</w:t>
            </w:r>
            <w:r>
              <w:rPr>
                <w:sz w:val="22"/>
                <w:szCs w:val="22"/>
              </w:rPr>
              <w:t>:</w:t>
            </w:r>
            <w:r>
              <w:rPr>
                <w:sz w:val="22"/>
                <w:szCs w:val="22"/>
              </w:rPr>
              <w:tab/>
              <w:t>Date</w:t>
            </w:r>
          </w:p>
        </w:tc>
      </w:tr>
    </w:tbl>
    <w:p w14:paraId="0FD3A691" w14:textId="77777777" w:rsidR="00B14447" w:rsidRPr="00A66F27" w:rsidRDefault="00512779" w:rsidP="000A314E">
      <w:pPr>
        <w:pStyle w:val="BodyText"/>
        <w:rPr>
          <w:sz w:val="22"/>
          <w:szCs w:val="22"/>
        </w:rPr>
      </w:pPr>
      <w:r>
        <w:rPr>
          <w:b/>
          <w:noProof/>
          <w:sz w:val="22"/>
          <w:szCs w:val="22"/>
          <w:lang w:val="en-SG" w:eastAsia="zh-CN" w:bidi="ta-IN"/>
        </w:rPr>
        <w:pict w14:anchorId="42C330B8">
          <v:shape id="_x0000_s2059" type="#_x0000_t202" style="position:absolute;left:0;text-align:left;margin-left:310.5pt;margin-top:-738.55pt;width:135.15pt;height:19.45pt;z-index:3;visibility:visible;mso-height-percent:200;mso-wrap-distance-top:3.6pt;mso-wrap-distance-bottom:3.6pt;mso-position-horizontal-relative:text;mso-position-vertical-relative:text;mso-height-percent:200;mso-width-relative:margin;mso-height-relative:margin">
            <v:textbox style="mso-fit-shape-to-text:t">
              <w:txbxContent>
                <w:p w14:paraId="5B1EDBB8" w14:textId="77777777" w:rsidR="00512779" w:rsidRPr="00872940" w:rsidRDefault="00512779" w:rsidP="00512779">
                  <w:pPr>
                    <w:jc w:val="center"/>
                    <w:rPr>
                      <w:rFonts w:ascii="Arial" w:hAnsi="Arial" w:cs="Arial"/>
                      <w:sz w:val="20"/>
                      <w:szCs w:val="20"/>
                    </w:rPr>
                  </w:pPr>
                  <w:r w:rsidRPr="00872940">
                    <w:rPr>
                      <w:rFonts w:ascii="Arial" w:hAnsi="Arial" w:cs="Arial"/>
                      <w:sz w:val="20"/>
                      <w:szCs w:val="20"/>
                    </w:rPr>
                    <w:t xml:space="preserve">Submit on: </w:t>
                  </w:r>
                  <w:r w:rsidR="006C0F66" w:rsidRPr="00872940">
                    <w:rPr>
                      <w:rFonts w:ascii="Arial" w:hAnsi="Arial" w:cs="Arial"/>
                      <w:sz w:val="20"/>
                      <w:szCs w:val="20"/>
                    </w:rPr>
                    <w:t>2 January</w:t>
                  </w:r>
                  <w:r w:rsidR="00872940" w:rsidRPr="00872940">
                    <w:rPr>
                      <w:rFonts w:ascii="Arial" w:hAnsi="Arial" w:cs="Arial"/>
                      <w:sz w:val="20"/>
                      <w:szCs w:val="20"/>
                    </w:rPr>
                    <w:t xml:space="preserve"> 20</w:t>
                  </w:r>
                  <w:r w:rsidR="003C4081">
                    <w:rPr>
                      <w:rFonts w:ascii="Arial" w:hAnsi="Arial" w:cs="Arial"/>
                      <w:sz w:val="20"/>
                      <w:szCs w:val="20"/>
                    </w:rPr>
                    <w:t>2</w:t>
                  </w:r>
                  <w:r w:rsidR="006E7155">
                    <w:rPr>
                      <w:rFonts w:ascii="Arial" w:hAnsi="Arial" w:cs="Arial"/>
                      <w:sz w:val="20"/>
                      <w:szCs w:val="20"/>
                    </w:rPr>
                    <w:t>2</w:t>
                  </w:r>
                </w:p>
              </w:txbxContent>
            </v:textbox>
          </v:shape>
        </w:pict>
      </w:r>
    </w:p>
    <w:sectPr w:rsidR="00B14447" w:rsidRPr="00A66F27" w:rsidSect="00184D40">
      <w:pgSz w:w="11907" w:h="16839" w:code="9"/>
      <w:pgMar w:top="1440" w:right="1800" w:bottom="709"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18B91" w14:textId="77777777" w:rsidR="00243D19" w:rsidRDefault="00243D19" w:rsidP="00B14447">
      <w:pPr>
        <w:pStyle w:val="BodyText"/>
      </w:pPr>
      <w:r>
        <w:separator/>
      </w:r>
    </w:p>
  </w:endnote>
  <w:endnote w:type="continuationSeparator" w:id="0">
    <w:p w14:paraId="6E6FDDF7" w14:textId="77777777" w:rsidR="00243D19" w:rsidRDefault="00243D19" w:rsidP="00B14447">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6C65E" w14:textId="77777777" w:rsidR="00243D19" w:rsidRDefault="00243D19" w:rsidP="00B14447">
      <w:pPr>
        <w:pStyle w:val="BodyText"/>
      </w:pPr>
      <w:r>
        <w:separator/>
      </w:r>
    </w:p>
  </w:footnote>
  <w:footnote w:type="continuationSeparator" w:id="0">
    <w:p w14:paraId="41784C07" w14:textId="77777777" w:rsidR="00243D19" w:rsidRDefault="00243D19" w:rsidP="00B14447">
      <w:pPr>
        <w:pStyle w:val="BodyTex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36AD7"/>
    <w:multiLevelType w:val="hybridMultilevel"/>
    <w:tmpl w:val="FAA2C16C"/>
    <w:lvl w:ilvl="0" w:tplc="81484510">
      <w:numFmt w:val="bullet"/>
      <w:lvlText w:val=""/>
      <w:lvlJc w:val="left"/>
      <w:pPr>
        <w:tabs>
          <w:tab w:val="num" w:pos="1080"/>
        </w:tabs>
        <w:ind w:left="1080" w:hanging="720"/>
      </w:pPr>
      <w:rPr>
        <w:rFonts w:ascii="Symbol" w:eastAsia="Times New Roman" w:hAnsi="Symbol" w:cs="Symbol" w:hint="default"/>
      </w:rPr>
    </w:lvl>
    <w:lvl w:ilvl="1" w:tplc="E2CAE4DA">
      <w:numFmt w:val="bullet"/>
      <w:lvlText w:val=""/>
      <w:lvlJc w:val="left"/>
      <w:pPr>
        <w:tabs>
          <w:tab w:val="num" w:pos="1440"/>
        </w:tabs>
        <w:ind w:left="1440" w:hanging="360"/>
      </w:pPr>
      <w:rPr>
        <w:rFonts w:ascii="Symbol" w:eastAsia="Times New Roman" w:hAnsi="Symbol" w:cs="Symbol" w:hint="default"/>
      </w:rPr>
    </w:lvl>
    <w:lvl w:ilvl="2" w:tplc="81484510">
      <w:numFmt w:val="bullet"/>
      <w:lvlText w:val=""/>
      <w:lvlJc w:val="left"/>
      <w:pPr>
        <w:tabs>
          <w:tab w:val="num" w:pos="2520"/>
        </w:tabs>
        <w:ind w:left="2520" w:hanging="720"/>
      </w:pPr>
      <w:rPr>
        <w:rFonts w:ascii="Symbol" w:eastAsia="Times New Roman" w:hAnsi="Symbol" w:cs="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131F90"/>
    <w:multiLevelType w:val="multilevel"/>
    <w:tmpl w:val="FAA2C16C"/>
    <w:lvl w:ilvl="0">
      <w:numFmt w:val="bullet"/>
      <w:lvlText w:val=""/>
      <w:lvlJc w:val="left"/>
      <w:pPr>
        <w:tabs>
          <w:tab w:val="num" w:pos="1080"/>
        </w:tabs>
        <w:ind w:left="1080" w:hanging="720"/>
      </w:pPr>
      <w:rPr>
        <w:rFonts w:ascii="Symbol" w:eastAsia="Times New Roman" w:hAnsi="Symbol" w:cs="Symbol" w:hint="default"/>
      </w:rPr>
    </w:lvl>
    <w:lvl w:ilvl="1">
      <w:numFmt w:val="bullet"/>
      <w:lvlText w:val=""/>
      <w:lvlJc w:val="left"/>
      <w:pPr>
        <w:tabs>
          <w:tab w:val="num" w:pos="1440"/>
        </w:tabs>
        <w:ind w:left="1440" w:hanging="360"/>
      </w:pPr>
      <w:rPr>
        <w:rFonts w:ascii="Symbol" w:eastAsia="Times New Roman" w:hAnsi="Symbol" w:cs="Symbol" w:hint="default"/>
      </w:rPr>
    </w:lvl>
    <w:lvl w:ilvl="2">
      <w:numFmt w:val="bullet"/>
      <w:lvlText w:val=""/>
      <w:lvlJc w:val="left"/>
      <w:pPr>
        <w:tabs>
          <w:tab w:val="num" w:pos="2520"/>
        </w:tabs>
        <w:ind w:left="2520" w:hanging="720"/>
      </w:pPr>
      <w:rPr>
        <w:rFonts w:ascii="Symbol" w:eastAsia="Times New Roman" w:hAnsi="Symbol" w:cs="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FB28D0"/>
    <w:multiLevelType w:val="hybridMultilevel"/>
    <w:tmpl w:val="B97429AA"/>
    <w:lvl w:ilvl="0" w:tplc="48090005">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Arial"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Arial"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Arial"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9A50FDB"/>
    <w:multiLevelType w:val="hybridMultilevel"/>
    <w:tmpl w:val="1CBCDAE4"/>
    <w:lvl w:ilvl="0" w:tplc="48090005">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Arial"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Arial"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Arial"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2762036A"/>
    <w:multiLevelType w:val="hybridMultilevel"/>
    <w:tmpl w:val="6FEE870E"/>
    <w:lvl w:ilvl="0" w:tplc="48090005">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Arial"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Arial"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Arial"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3A522D46"/>
    <w:multiLevelType w:val="hybridMultilevel"/>
    <w:tmpl w:val="169A87D4"/>
    <w:lvl w:ilvl="0" w:tplc="48090005">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Arial"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Arial"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Arial"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42452239"/>
    <w:multiLevelType w:val="multilevel"/>
    <w:tmpl w:val="FAA2C16C"/>
    <w:lvl w:ilvl="0">
      <w:numFmt w:val="bullet"/>
      <w:lvlText w:val=""/>
      <w:lvlJc w:val="left"/>
      <w:pPr>
        <w:tabs>
          <w:tab w:val="num" w:pos="1080"/>
        </w:tabs>
        <w:ind w:left="1080" w:hanging="720"/>
      </w:pPr>
      <w:rPr>
        <w:rFonts w:ascii="Symbol" w:eastAsia="Times New Roman" w:hAnsi="Symbol" w:cs="Symbol" w:hint="default"/>
      </w:rPr>
    </w:lvl>
    <w:lvl w:ilvl="1">
      <w:numFmt w:val="bullet"/>
      <w:lvlText w:val=""/>
      <w:lvlJc w:val="left"/>
      <w:pPr>
        <w:tabs>
          <w:tab w:val="num" w:pos="1440"/>
        </w:tabs>
        <w:ind w:left="1440" w:hanging="360"/>
      </w:pPr>
      <w:rPr>
        <w:rFonts w:ascii="Symbol" w:eastAsia="Times New Roman" w:hAnsi="Symbol" w:cs="Symbol" w:hint="default"/>
      </w:rPr>
    </w:lvl>
    <w:lvl w:ilvl="2">
      <w:numFmt w:val="bullet"/>
      <w:lvlText w:val=""/>
      <w:lvlJc w:val="left"/>
      <w:pPr>
        <w:tabs>
          <w:tab w:val="num" w:pos="2520"/>
        </w:tabs>
        <w:ind w:left="2520" w:hanging="720"/>
      </w:pPr>
      <w:rPr>
        <w:rFonts w:ascii="Symbol" w:eastAsia="Times New Roman" w:hAnsi="Symbol" w:cs="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C7587F"/>
    <w:multiLevelType w:val="hybridMultilevel"/>
    <w:tmpl w:val="B2B66A8E"/>
    <w:lvl w:ilvl="0" w:tplc="48090005">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Arial"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Arial"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Arial"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59FB4C4A"/>
    <w:multiLevelType w:val="hybridMultilevel"/>
    <w:tmpl w:val="CFFECB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16cid:durableId="1551070895">
    <w:abstractNumId w:val="0"/>
  </w:num>
  <w:num w:numId="2" w16cid:durableId="1484925173">
    <w:abstractNumId w:val="6"/>
  </w:num>
  <w:num w:numId="3" w16cid:durableId="142166645">
    <w:abstractNumId w:val="1"/>
  </w:num>
  <w:num w:numId="4" w16cid:durableId="1091043536">
    <w:abstractNumId w:val="4"/>
  </w:num>
  <w:num w:numId="5" w16cid:durableId="1828088779">
    <w:abstractNumId w:val="7"/>
  </w:num>
  <w:num w:numId="6" w16cid:durableId="300766291">
    <w:abstractNumId w:val="3"/>
  </w:num>
  <w:num w:numId="7" w16cid:durableId="1011954613">
    <w:abstractNumId w:val="5"/>
  </w:num>
  <w:num w:numId="8" w16cid:durableId="1659336975">
    <w:abstractNumId w:val="2"/>
  </w:num>
  <w:num w:numId="9" w16cid:durableId="41918019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6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7947"/>
    <w:rsid w:val="00041B48"/>
    <w:rsid w:val="00086436"/>
    <w:rsid w:val="000A314E"/>
    <w:rsid w:val="00122A5B"/>
    <w:rsid w:val="00184D40"/>
    <w:rsid w:val="00243D19"/>
    <w:rsid w:val="00294E4A"/>
    <w:rsid w:val="002C7C1E"/>
    <w:rsid w:val="00356E83"/>
    <w:rsid w:val="003A4C40"/>
    <w:rsid w:val="003C4081"/>
    <w:rsid w:val="00403C88"/>
    <w:rsid w:val="00404271"/>
    <w:rsid w:val="0042506B"/>
    <w:rsid w:val="00480BDB"/>
    <w:rsid w:val="00512779"/>
    <w:rsid w:val="00531C43"/>
    <w:rsid w:val="006133D7"/>
    <w:rsid w:val="006C0F66"/>
    <w:rsid w:val="006E7155"/>
    <w:rsid w:val="00766810"/>
    <w:rsid w:val="0078621F"/>
    <w:rsid w:val="008369DF"/>
    <w:rsid w:val="00872940"/>
    <w:rsid w:val="008C5932"/>
    <w:rsid w:val="00A13794"/>
    <w:rsid w:val="00AB1B71"/>
    <w:rsid w:val="00B14447"/>
    <w:rsid w:val="00BB6667"/>
    <w:rsid w:val="00BF5C4B"/>
    <w:rsid w:val="00D438F1"/>
    <w:rsid w:val="00D62F03"/>
    <w:rsid w:val="00D907D5"/>
    <w:rsid w:val="00E029DE"/>
    <w:rsid w:val="00E52339"/>
    <w:rsid w:val="00FE4D78"/>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0"/>
    <o:shapelayout v:ext="edit">
      <o:idmap v:ext="edit" data="2"/>
    </o:shapelayout>
  </w:shapeDefaults>
  <w:decimalSymbol w:val="."/>
  <w:listSeparator w:val=","/>
  <w14:docId w14:val="75FBE6EB"/>
  <w15:chartTrackingRefBased/>
  <w15:docId w15:val="{CD64A1CC-A5F4-4CDC-AE9E-5D93EC62E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SG"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947"/>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CC7947"/>
    <w:pPr>
      <w:jc w:val="both"/>
    </w:pPr>
    <w:rPr>
      <w:rFonts w:ascii="Arial" w:hAnsi="Arial" w:cs="Arial"/>
    </w:rPr>
  </w:style>
  <w:style w:type="table" w:styleId="TableGrid">
    <w:name w:val="Table Grid"/>
    <w:basedOn w:val="TableNormal"/>
    <w:rsid w:val="00CC7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text"/>
    <w:basedOn w:val="Normal"/>
    <w:rsid w:val="00CC7947"/>
    <w:pPr>
      <w:spacing w:before="100" w:beforeAutospacing="1" w:after="100" w:afterAutospacing="1"/>
    </w:pPr>
    <w:rPr>
      <w:rFonts w:ascii="Arial" w:hAnsi="Arial" w:cs="Arial"/>
      <w:sz w:val="18"/>
      <w:szCs w:val="18"/>
    </w:rPr>
  </w:style>
  <w:style w:type="paragraph" w:styleId="NormalWeb">
    <w:name w:val="Normal (Web)"/>
    <w:basedOn w:val="Normal"/>
    <w:rsid w:val="00CC7947"/>
    <w:pPr>
      <w:spacing w:before="100" w:beforeAutospacing="1" w:after="100" w:afterAutospacing="1"/>
    </w:pPr>
  </w:style>
  <w:style w:type="character" w:customStyle="1" w:styleId="normaltext1">
    <w:name w:val="normaltext1"/>
    <w:rsid w:val="00CC7947"/>
    <w:rPr>
      <w:rFonts w:ascii="Arial" w:hAnsi="Arial" w:cs="Arial" w:hint="default"/>
      <w:i w:val="0"/>
      <w:iCs w:val="0"/>
      <w:sz w:val="18"/>
      <w:szCs w:val="18"/>
    </w:rPr>
  </w:style>
  <w:style w:type="character" w:styleId="Strong">
    <w:name w:val="Strong"/>
    <w:qFormat/>
    <w:rsid w:val="00CC7947"/>
    <w:rPr>
      <w:b/>
      <w:bCs/>
    </w:rPr>
  </w:style>
  <w:style w:type="paragraph" w:styleId="Header">
    <w:name w:val="header"/>
    <w:basedOn w:val="Normal"/>
    <w:link w:val="HeaderChar"/>
    <w:uiPriority w:val="99"/>
    <w:rsid w:val="0012226B"/>
    <w:pPr>
      <w:tabs>
        <w:tab w:val="center" w:pos="4320"/>
        <w:tab w:val="right" w:pos="8640"/>
      </w:tabs>
    </w:pPr>
  </w:style>
  <w:style w:type="paragraph" w:styleId="Footer">
    <w:name w:val="footer"/>
    <w:basedOn w:val="Normal"/>
    <w:rsid w:val="0012226B"/>
    <w:pPr>
      <w:tabs>
        <w:tab w:val="center" w:pos="4320"/>
        <w:tab w:val="right" w:pos="8640"/>
      </w:tabs>
    </w:pPr>
  </w:style>
  <w:style w:type="character" w:customStyle="1" w:styleId="HeaderChar">
    <w:name w:val="Header Char"/>
    <w:link w:val="Header"/>
    <w:uiPriority w:val="99"/>
    <w:rsid w:val="00936FDA"/>
    <w:rPr>
      <w:sz w:val="24"/>
      <w:szCs w:val="24"/>
      <w:lang w:val="en-US" w:eastAsia="en-US"/>
    </w:rPr>
  </w:style>
  <w:style w:type="paragraph" w:styleId="BalloonText">
    <w:name w:val="Balloon Text"/>
    <w:basedOn w:val="Normal"/>
    <w:link w:val="BalloonTextChar"/>
    <w:uiPriority w:val="99"/>
    <w:semiHidden/>
    <w:unhideWhenUsed/>
    <w:rsid w:val="00512779"/>
    <w:rPr>
      <w:rFonts w:ascii="Segoe UI" w:hAnsi="Segoe UI" w:cs="Segoe UI"/>
      <w:sz w:val="18"/>
      <w:szCs w:val="18"/>
    </w:rPr>
  </w:style>
  <w:style w:type="character" w:customStyle="1" w:styleId="BalloonTextChar">
    <w:name w:val="Balloon Text Char"/>
    <w:link w:val="BalloonText"/>
    <w:uiPriority w:val="99"/>
    <w:semiHidden/>
    <w:rsid w:val="00512779"/>
    <w:rPr>
      <w:rFonts w:ascii="Segoe UI" w:hAnsi="Segoe UI" w:cs="Segoe UI"/>
      <w:sz w:val="18"/>
      <w:szCs w:val="1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http://www.stanthonyscanossiansec.moe.edu.sg/schinfo/thecrest.gi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Invites you to be a</vt:lpstr>
    </vt:vector>
  </TitlesOfParts>
  <Company>Avantus Training Pte Ltd</Company>
  <LinksUpToDate>false</LinksUpToDate>
  <CharactersWithSpaces>4120</CharactersWithSpaces>
  <SharedDoc>false</SharedDoc>
  <HLinks>
    <vt:vector size="6" baseType="variant">
      <vt:variant>
        <vt:i4>4718665</vt:i4>
      </vt:variant>
      <vt:variant>
        <vt:i4>-1</vt:i4>
      </vt:variant>
      <vt:variant>
        <vt:i4>1028</vt:i4>
      </vt:variant>
      <vt:variant>
        <vt:i4>1</vt:i4>
      </vt:variant>
      <vt:variant>
        <vt:lpwstr>http://www.stanthonyscanossiansec.moe.edu.sg/schinfo/thecrest.gif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Invites you to be a</dc:title>
  <dc:subject/>
  <dc:creator>KimNg</dc:creator>
  <cp:keywords/>
  <cp:lastModifiedBy>#LEE KEE WEI#</cp:lastModifiedBy>
  <cp:revision>2</cp:revision>
  <cp:lastPrinted>2019-11-15T02:22:00Z</cp:lastPrinted>
  <dcterms:created xsi:type="dcterms:W3CDTF">2022-11-22T04:55:00Z</dcterms:created>
  <dcterms:modified xsi:type="dcterms:W3CDTF">2022-11-22T04:55:00Z</dcterms:modified>
</cp:coreProperties>
</file>