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8193" w14:textId="3AB84823" w:rsidR="00086E42" w:rsidRPr="00994D67" w:rsidRDefault="00086E42" w:rsidP="00086E42">
      <w:pPr>
        <w:pBdr>
          <w:top w:val="single" w:sz="4" w:space="1" w:color="auto"/>
          <w:left w:val="single" w:sz="4" w:space="4" w:color="auto"/>
          <w:bottom w:val="single" w:sz="4" w:space="1" w:color="auto"/>
          <w:right w:val="single" w:sz="4" w:space="7" w:color="auto"/>
        </w:pBdr>
        <w:snapToGrid w:val="0"/>
        <w:spacing w:line="216" w:lineRule="auto"/>
        <w:rPr>
          <w:i/>
          <w:sz w:val="18"/>
        </w:rPr>
      </w:pPr>
      <w:r w:rsidRPr="00994D67">
        <w:rPr>
          <w:i/>
          <w:sz w:val="18"/>
        </w:rPr>
        <w:t>This form may take you 10 minutes to complete. Please read the ‘Information and Instructions for Applicants’ in Annex I before you complete this form.</w:t>
      </w:r>
    </w:p>
    <w:p w14:paraId="11358D2B" w14:textId="77777777" w:rsidR="00086E42" w:rsidRPr="00994D67" w:rsidRDefault="00086E42" w:rsidP="00086E42">
      <w:pPr>
        <w:pBdr>
          <w:top w:val="single" w:sz="4" w:space="1" w:color="auto"/>
          <w:left w:val="single" w:sz="4" w:space="4" w:color="auto"/>
          <w:bottom w:val="single" w:sz="4" w:space="1" w:color="auto"/>
          <w:right w:val="single" w:sz="4" w:space="7" w:color="auto"/>
        </w:pBdr>
        <w:snapToGrid w:val="0"/>
        <w:spacing w:line="192" w:lineRule="auto"/>
        <w:rPr>
          <w:b/>
          <w:i/>
          <w:sz w:val="18"/>
        </w:rPr>
      </w:pPr>
    </w:p>
    <w:p w14:paraId="4E7556E7" w14:textId="77777777" w:rsidR="00086E42" w:rsidRDefault="00086E42" w:rsidP="00086E42">
      <w:pPr>
        <w:pBdr>
          <w:top w:val="single" w:sz="4" w:space="1" w:color="auto"/>
          <w:left w:val="single" w:sz="4" w:space="4" w:color="auto"/>
          <w:bottom w:val="single" w:sz="4" w:space="1" w:color="auto"/>
          <w:right w:val="single" w:sz="4" w:space="7" w:color="auto"/>
        </w:pBdr>
        <w:snapToGrid w:val="0"/>
        <w:spacing w:line="216" w:lineRule="auto"/>
        <w:rPr>
          <w:b/>
          <w:i/>
          <w:sz w:val="18"/>
        </w:rPr>
      </w:pPr>
      <w:r w:rsidRPr="00994D67">
        <w:rPr>
          <w:b/>
          <w:i/>
          <w:sz w:val="18"/>
        </w:rPr>
        <w:t>If you have children studying in different Government or Government-aided schools, you need to submit only 1 application form to the school of any child.</w:t>
      </w:r>
    </w:p>
    <w:p w14:paraId="0693C32C" w14:textId="77777777" w:rsidR="00086E42" w:rsidRDefault="00086E42" w:rsidP="00086E42">
      <w:pPr>
        <w:pBdr>
          <w:top w:val="single" w:sz="4" w:space="1" w:color="auto"/>
          <w:left w:val="single" w:sz="4" w:space="4" w:color="auto"/>
          <w:bottom w:val="single" w:sz="4" w:space="1" w:color="auto"/>
          <w:right w:val="single" w:sz="4" w:space="7" w:color="auto"/>
        </w:pBdr>
        <w:snapToGrid w:val="0"/>
        <w:spacing w:line="216" w:lineRule="auto"/>
        <w:rPr>
          <w:b/>
          <w:i/>
          <w:sz w:val="18"/>
        </w:rPr>
      </w:pPr>
    </w:p>
    <w:p w14:paraId="6DB32DFF" w14:textId="77777777" w:rsidR="00086E42" w:rsidRPr="00994D67" w:rsidRDefault="00086E42" w:rsidP="00086E42">
      <w:pPr>
        <w:pBdr>
          <w:top w:val="single" w:sz="4" w:space="1" w:color="auto"/>
          <w:left w:val="single" w:sz="4" w:space="4" w:color="auto"/>
          <w:bottom w:val="single" w:sz="4" w:space="1" w:color="auto"/>
          <w:right w:val="single" w:sz="4" w:space="7" w:color="auto"/>
        </w:pBdr>
        <w:snapToGrid w:val="0"/>
        <w:spacing w:line="216" w:lineRule="auto"/>
        <w:rPr>
          <w:b/>
          <w:i/>
          <w:sz w:val="18"/>
        </w:rPr>
      </w:pPr>
      <w:r>
        <w:rPr>
          <w:b/>
          <w:i/>
          <w:sz w:val="18"/>
        </w:rPr>
        <w:t xml:space="preserve">If your family and child is/children are existing beneficiary/beneficiaries of MSF </w:t>
      </w:r>
      <w:proofErr w:type="spellStart"/>
      <w:r>
        <w:rPr>
          <w:b/>
          <w:i/>
          <w:sz w:val="18"/>
        </w:rPr>
        <w:t>ComCare</w:t>
      </w:r>
      <w:proofErr w:type="spellEnd"/>
      <w:r>
        <w:rPr>
          <w:b/>
          <w:i/>
          <w:sz w:val="18"/>
        </w:rPr>
        <w:t xml:space="preserve">, your child/children will be auto-granted MOE FAS.  You do not need to apply for MOE FAS separately. </w:t>
      </w:r>
    </w:p>
    <w:p w14:paraId="0DF886A0" w14:textId="77777777" w:rsidR="00086E42" w:rsidRPr="00994D67" w:rsidRDefault="00086E42" w:rsidP="00086E42">
      <w:pPr>
        <w:pBdr>
          <w:top w:val="single" w:sz="4" w:space="1" w:color="auto"/>
          <w:left w:val="single" w:sz="4" w:space="4" w:color="auto"/>
          <w:bottom w:val="single" w:sz="4" w:space="1" w:color="auto"/>
          <w:right w:val="single" w:sz="4" w:space="7" w:color="auto"/>
        </w:pBdr>
        <w:snapToGrid w:val="0"/>
        <w:spacing w:line="192" w:lineRule="auto"/>
        <w:rPr>
          <w:b/>
          <w:i/>
          <w:sz w:val="18"/>
        </w:rPr>
      </w:pPr>
    </w:p>
    <w:p w14:paraId="12516CB0" w14:textId="77777777" w:rsidR="00086E42" w:rsidRPr="00994D67" w:rsidRDefault="00086E42" w:rsidP="00086E42">
      <w:pPr>
        <w:pBdr>
          <w:top w:val="single" w:sz="4" w:space="1" w:color="auto"/>
          <w:left w:val="single" w:sz="4" w:space="4" w:color="auto"/>
          <w:bottom w:val="single" w:sz="4" w:space="1" w:color="auto"/>
          <w:right w:val="single" w:sz="4" w:space="7" w:color="auto"/>
        </w:pBdr>
        <w:snapToGrid w:val="0"/>
        <w:spacing w:line="216" w:lineRule="auto"/>
        <w:rPr>
          <w:b/>
          <w:i/>
          <w:sz w:val="18"/>
        </w:rPr>
      </w:pPr>
      <w:r w:rsidRPr="00994D67">
        <w:rPr>
          <w:b/>
          <w:i/>
          <w:sz w:val="18"/>
        </w:rPr>
        <w:t>Any forms submitted with alterations to the original text will not be considered by the Ministry of Education.</w:t>
      </w:r>
    </w:p>
    <w:p w14:paraId="58C35721" w14:textId="77777777" w:rsidR="00086E42" w:rsidRPr="00CB1A11" w:rsidRDefault="00086E42" w:rsidP="00086E42">
      <w:pPr>
        <w:keepLines/>
        <w:ind w:hanging="426"/>
        <w:jc w:val="center"/>
        <w:rPr>
          <w:rFonts w:ascii="Times New Roman" w:eastAsia="Times New Roman" w:hAnsi="Times New Roman"/>
          <w:b/>
          <w:sz w:val="12"/>
          <w:szCs w:val="26"/>
          <w:lang w:val="en-GB" w:eastAsia="en-US"/>
        </w:rPr>
      </w:pPr>
    </w:p>
    <w:p w14:paraId="58F279DC" w14:textId="77777777" w:rsidR="00086E42" w:rsidRPr="003B402D" w:rsidRDefault="00086E42" w:rsidP="00086E42">
      <w:pPr>
        <w:keepLines/>
        <w:jc w:val="center"/>
        <w:rPr>
          <w:b/>
          <w:sz w:val="28"/>
          <w:szCs w:val="28"/>
        </w:rPr>
      </w:pPr>
      <w:r w:rsidRPr="003B402D">
        <w:rPr>
          <w:b/>
          <w:sz w:val="28"/>
          <w:szCs w:val="28"/>
        </w:rPr>
        <w:t>MINISTRY OF EDUCATION FINANCIAL ASSISTANCE SCHEME (MOE FAS) APPLICATION FORM</w:t>
      </w:r>
    </w:p>
    <w:p w14:paraId="6939C3D6" w14:textId="77777777" w:rsidR="00086E42" w:rsidRDefault="00086E42" w:rsidP="00086E42">
      <w:pPr>
        <w:jc w:val="center"/>
        <w:rPr>
          <w:i/>
          <w:sz w:val="22"/>
        </w:rPr>
      </w:pPr>
      <w:r w:rsidRPr="004730B8">
        <w:rPr>
          <w:i/>
          <w:sz w:val="22"/>
        </w:rPr>
        <w:t xml:space="preserve">(This scheme applies only to </w:t>
      </w:r>
      <w:r w:rsidRPr="004730B8">
        <w:rPr>
          <w:i/>
          <w:sz w:val="22"/>
          <w:u w:val="single"/>
        </w:rPr>
        <w:t>Singaporean students</w:t>
      </w:r>
      <w:r w:rsidRPr="004730B8">
        <w:rPr>
          <w:i/>
          <w:sz w:val="22"/>
        </w:rPr>
        <w:t xml:space="preserve"> in Government or Government-aided schools)</w:t>
      </w:r>
    </w:p>
    <w:p w14:paraId="681ADD8E" w14:textId="77777777" w:rsidR="00086E42" w:rsidRDefault="00086E42" w:rsidP="00086E42">
      <w:pPr>
        <w:snapToGrid w:val="0"/>
        <w:spacing w:before="240"/>
        <w:rPr>
          <w:b/>
          <w:szCs w:val="24"/>
        </w:rPr>
      </w:pPr>
      <w:r w:rsidRPr="004730B8">
        <w:rPr>
          <w:b/>
          <w:noProof/>
          <w:szCs w:val="24"/>
          <w:lang w:eastAsia="en-SG"/>
        </w:rPr>
        <mc:AlternateContent>
          <mc:Choice Requires="wps">
            <w:drawing>
              <wp:anchor distT="45720" distB="45720" distL="114300" distR="114300" simplePos="0" relativeHeight="251659264" behindDoc="0" locked="0" layoutInCell="1" allowOverlap="1" wp14:anchorId="02A52387" wp14:editId="1450AD64">
                <wp:simplePos x="0" y="0"/>
                <wp:positionH relativeFrom="margin">
                  <wp:align>center</wp:align>
                </wp:positionH>
                <wp:positionV relativeFrom="paragraph">
                  <wp:posOffset>581025</wp:posOffset>
                </wp:positionV>
                <wp:extent cx="6457950" cy="428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8625"/>
                        </a:xfrm>
                        <a:prstGeom prst="rect">
                          <a:avLst/>
                        </a:prstGeom>
                        <a:solidFill>
                          <a:srgbClr val="FFFFFF"/>
                        </a:solidFill>
                        <a:ln w="9525">
                          <a:solidFill>
                            <a:srgbClr val="000000"/>
                          </a:solidFill>
                          <a:miter lim="800000"/>
                          <a:headEnd/>
                          <a:tailEnd/>
                        </a:ln>
                      </wps:spPr>
                      <wps:txbx>
                        <w:txbxContent>
                          <w:p w14:paraId="6F535CE6" w14:textId="77777777" w:rsidR="00086E42" w:rsidRPr="00994D67" w:rsidRDefault="00086E42" w:rsidP="00086E42">
                            <w:pPr>
                              <w:snapToGrid w:val="0"/>
                              <w:spacing w:line="264" w:lineRule="auto"/>
                              <w:rPr>
                                <w:i/>
                                <w:color w:val="FF0000"/>
                                <w:sz w:val="20"/>
                              </w:rPr>
                            </w:pPr>
                            <w:r w:rsidRPr="00994D67">
                              <w:rPr>
                                <w:i/>
                                <w:sz w:val="20"/>
                              </w:rPr>
                              <w:t xml:space="preserve">Please indicate the details of the child (or </w:t>
                            </w:r>
                            <w:proofErr w:type="gramStart"/>
                            <w:r w:rsidRPr="00994D67">
                              <w:rPr>
                                <w:i/>
                                <w:sz w:val="20"/>
                              </w:rPr>
                              <w:t>children, if</w:t>
                            </w:r>
                            <w:proofErr w:type="gramEnd"/>
                            <w:r w:rsidRPr="00994D67">
                              <w:rPr>
                                <w:i/>
                                <w:sz w:val="20"/>
                              </w:rPr>
                              <w:t xml:space="preserve"> you have more than one school-going child) </w:t>
                            </w:r>
                            <w:r>
                              <w:rPr>
                                <w:i/>
                                <w:sz w:val="20"/>
                              </w:rPr>
                              <w:t>for which</w:t>
                            </w:r>
                            <w:r w:rsidRPr="00994D67">
                              <w:rPr>
                                <w:i/>
                                <w:sz w:val="20"/>
                              </w:rPr>
                              <w:t xml:space="preserve"> you are applying for financial assistance under the MOE FAS.</w:t>
                            </w:r>
                          </w:p>
                          <w:p w14:paraId="6C1FDD50" w14:textId="77777777" w:rsidR="00086E42" w:rsidRDefault="00086E42" w:rsidP="00086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52387" id="_x0000_t202" coordsize="21600,21600" o:spt="202" path="m,l,21600r21600,l21600,xe">
                <v:stroke joinstyle="miter"/>
                <v:path gradientshapeok="t" o:connecttype="rect"/>
              </v:shapetype>
              <v:shape id="Text Box 2" o:spid="_x0000_s1027" type="#_x0000_t202" style="position:absolute;left:0;text-align:left;margin-left:0;margin-top:45.75pt;width:508.5pt;height:3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">
                <v:textbox>
                  <w:txbxContent>
                    <w:p w14:paraId="6F535CE6" w14:textId="77777777" w:rsidR="00086E42" w:rsidRPr="00994D67" w:rsidRDefault="00086E42" w:rsidP="00086E42">
                      <w:pPr>
                        <w:snapToGrid w:val="0"/>
                        <w:spacing w:line="264" w:lineRule="auto"/>
                        <w:rPr>
                          <w:i/>
                          <w:color w:val="FF0000"/>
                          <w:sz w:val="20"/>
                        </w:rPr>
                      </w:pPr>
                      <w:r w:rsidRPr="00994D67">
                        <w:rPr>
                          <w:i/>
                          <w:sz w:val="20"/>
                        </w:rPr>
                        <w:t xml:space="preserve">Please indicate the details of the child (or children, if you have more than one school-going child) </w:t>
                      </w:r>
                      <w:r>
                        <w:rPr>
                          <w:i/>
                          <w:sz w:val="20"/>
                        </w:rPr>
                        <w:t>for which</w:t>
                      </w:r>
                      <w:r w:rsidRPr="00994D67">
                        <w:rPr>
                          <w:i/>
                          <w:sz w:val="20"/>
                        </w:rPr>
                        <w:t xml:space="preserve"> you are applying for financial assistance under the MOE FAS.</w:t>
                      </w:r>
                    </w:p>
                    <w:p w14:paraId="6C1FDD50" w14:textId="77777777" w:rsidR="00086E42" w:rsidRDefault="00086E42" w:rsidP="00086E42"/>
                  </w:txbxContent>
                </v:textbox>
                <w10:wrap type="square" anchorx="margin"/>
              </v:shape>
            </w:pict>
          </mc:Fallback>
        </mc:AlternateContent>
      </w:r>
      <w:r w:rsidRPr="004730B8">
        <w:rPr>
          <w:b/>
          <w:szCs w:val="24"/>
        </w:rPr>
        <w:t xml:space="preserve">Section I: </w:t>
      </w:r>
      <w:proofErr w:type="gramStart"/>
      <w:r w:rsidRPr="004730B8">
        <w:rPr>
          <w:b/>
          <w:szCs w:val="24"/>
        </w:rPr>
        <w:t>Particulars of</w:t>
      </w:r>
      <w:proofErr w:type="gramEnd"/>
      <w:r w:rsidRPr="004730B8">
        <w:rPr>
          <w:b/>
          <w:szCs w:val="24"/>
        </w:rPr>
        <w:t xml:space="preserve"> </w:t>
      </w:r>
      <w:r>
        <w:rPr>
          <w:b/>
          <w:szCs w:val="24"/>
        </w:rPr>
        <w:t xml:space="preserve">child or </w:t>
      </w:r>
      <w:r w:rsidRPr="004730B8">
        <w:rPr>
          <w:b/>
          <w:szCs w:val="24"/>
        </w:rPr>
        <w:t>children studying in Government or Government-aided schools</w:t>
      </w:r>
    </w:p>
    <w:p w14:paraId="69B2713E" w14:textId="77777777" w:rsidR="00086E42" w:rsidRPr="004730B8" w:rsidRDefault="00086E42" w:rsidP="00086E42">
      <w:pPr>
        <w:contextualSpacing/>
        <w:rPr>
          <w:b/>
          <w:szCs w:val="24"/>
        </w:rPr>
      </w:pPr>
      <w:bookmarkStart w:id="0" w:name="_Hlk52542495"/>
      <w:r w:rsidRPr="004730B8">
        <w:rPr>
          <w:b/>
          <w:szCs w:val="24"/>
        </w:rPr>
        <w:t>Form submitted to</w:t>
      </w:r>
      <w:r w:rsidRPr="004730B8">
        <w:rPr>
          <w:b/>
          <w:sz w:val="26"/>
          <w:szCs w:val="26"/>
        </w:rPr>
        <w:t xml:space="preserve">:  </w:t>
      </w:r>
      <w:r>
        <w:rPr>
          <w:szCs w:val="24"/>
        </w:rPr>
        <w:t>_________________________</w:t>
      </w:r>
      <w:r w:rsidRPr="004730B8">
        <w:rPr>
          <w:szCs w:val="24"/>
        </w:rPr>
        <w:t>______ (Name of school)</w:t>
      </w:r>
      <w:r>
        <w:rPr>
          <w:szCs w:val="24"/>
        </w:rPr>
        <w:t xml:space="preserve"> </w:t>
      </w:r>
      <w:r w:rsidRPr="00B626B1">
        <w:rPr>
          <w:szCs w:val="24"/>
        </w:rPr>
        <w:t>(the “School”)</w:t>
      </w:r>
    </w:p>
    <w:bookmarkEnd w:id="0"/>
    <w:p w14:paraId="7DAF3D7F" w14:textId="77777777" w:rsidR="00086E42" w:rsidRPr="004730B8" w:rsidRDefault="00086E42" w:rsidP="00086E42">
      <w:pPr>
        <w:snapToGrid w:val="0"/>
        <w:rPr>
          <w:rFonts w:eastAsia="Arial Unicode MS"/>
          <w:bCs/>
          <w:sz w:val="8"/>
          <w:szCs w:val="8"/>
        </w:rPr>
      </w:pPr>
    </w:p>
    <w:tbl>
      <w:tblPr>
        <w:tblW w:w="10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3289"/>
        <w:gridCol w:w="1842"/>
        <w:gridCol w:w="1560"/>
        <w:gridCol w:w="1842"/>
      </w:tblGrid>
      <w:tr w:rsidR="00086E42" w:rsidRPr="004730B8" w14:paraId="5BB94AF2" w14:textId="77777777" w:rsidTr="002C5FDA">
        <w:trPr>
          <w:trHeight w:val="415"/>
        </w:trPr>
        <w:tc>
          <w:tcPr>
            <w:tcW w:w="1668" w:type="dxa"/>
            <w:tcBorders>
              <w:top w:val="single" w:sz="4" w:space="0" w:color="auto"/>
              <w:left w:val="single" w:sz="4" w:space="0" w:color="auto"/>
              <w:bottom w:val="single" w:sz="4" w:space="0" w:color="auto"/>
              <w:right w:val="single" w:sz="4" w:space="0" w:color="auto"/>
            </w:tcBorders>
            <w:vAlign w:val="center"/>
          </w:tcPr>
          <w:p w14:paraId="46D73982" w14:textId="77777777" w:rsidR="00086E42" w:rsidRPr="00994D67" w:rsidRDefault="00086E42" w:rsidP="002C5FDA">
            <w:pPr>
              <w:jc w:val="center"/>
              <w:rPr>
                <w:sz w:val="22"/>
                <w:szCs w:val="24"/>
              </w:rPr>
            </w:pPr>
            <w:r w:rsidRPr="00994D67">
              <w:rPr>
                <w:sz w:val="22"/>
                <w:szCs w:val="24"/>
              </w:rPr>
              <w:t>BC/NRIC No.</w:t>
            </w:r>
          </w:p>
        </w:tc>
        <w:tc>
          <w:tcPr>
            <w:tcW w:w="3289" w:type="dxa"/>
            <w:tcBorders>
              <w:top w:val="single" w:sz="4" w:space="0" w:color="auto"/>
              <w:left w:val="single" w:sz="4" w:space="0" w:color="auto"/>
              <w:bottom w:val="single" w:sz="4" w:space="0" w:color="auto"/>
              <w:right w:val="single" w:sz="4" w:space="0" w:color="auto"/>
            </w:tcBorders>
            <w:vAlign w:val="center"/>
          </w:tcPr>
          <w:p w14:paraId="49C5FA2E" w14:textId="77777777" w:rsidR="00086E42" w:rsidRPr="00994D67" w:rsidRDefault="00086E42" w:rsidP="002C5FDA">
            <w:pPr>
              <w:jc w:val="center"/>
              <w:rPr>
                <w:sz w:val="22"/>
                <w:szCs w:val="24"/>
              </w:rPr>
            </w:pPr>
            <w:r w:rsidRPr="00994D67">
              <w:rPr>
                <w:sz w:val="22"/>
                <w:szCs w:val="24"/>
              </w:rPr>
              <w:t xml:space="preserve">Name (Underline </w:t>
            </w:r>
            <w:r w:rsidRPr="00994D67">
              <w:rPr>
                <w:sz w:val="22"/>
                <w:szCs w:val="24"/>
                <w:u w:val="single"/>
              </w:rPr>
              <w:t>Surname</w:t>
            </w:r>
            <w:r w:rsidRPr="00994D67">
              <w:rPr>
                <w:sz w:val="22"/>
                <w:szCs w:val="24"/>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B1B9B44" w14:textId="77777777" w:rsidR="00086E42" w:rsidRPr="00994D67" w:rsidRDefault="00086E42" w:rsidP="002C5FDA">
            <w:pPr>
              <w:jc w:val="center"/>
              <w:rPr>
                <w:sz w:val="22"/>
                <w:szCs w:val="24"/>
              </w:rPr>
            </w:pPr>
            <w:r w:rsidRPr="00994D67">
              <w:rPr>
                <w:sz w:val="22"/>
                <w:szCs w:val="24"/>
              </w:rPr>
              <w:t>Name of Current School</w:t>
            </w:r>
            <w:r w:rsidRPr="00994D67">
              <w:rPr>
                <w:sz w:val="22"/>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center"/>
          </w:tcPr>
          <w:p w14:paraId="7D205066" w14:textId="77777777" w:rsidR="00086E42" w:rsidRPr="00994D67" w:rsidRDefault="00086E42" w:rsidP="002C5FDA">
            <w:pPr>
              <w:jc w:val="center"/>
              <w:rPr>
                <w:sz w:val="22"/>
                <w:szCs w:val="24"/>
              </w:rPr>
            </w:pPr>
            <w:r w:rsidRPr="00994D67">
              <w:rPr>
                <w:sz w:val="22"/>
                <w:szCs w:val="24"/>
              </w:rPr>
              <w:t>Current Level</w:t>
            </w:r>
            <w:r w:rsidRPr="00994D67">
              <w:rPr>
                <w:sz w:val="22"/>
                <w:szCs w:val="24"/>
                <w:vertAlign w:val="superscript"/>
              </w:rPr>
              <w:t>1</w:t>
            </w:r>
          </w:p>
        </w:tc>
      </w:tr>
      <w:tr w:rsidR="00086E42" w:rsidRPr="00B00136" w14:paraId="2A9CF7C2" w14:textId="77777777" w:rsidTr="002C5FDA">
        <w:trPr>
          <w:trHeight w:val="447"/>
        </w:trPr>
        <w:tc>
          <w:tcPr>
            <w:tcW w:w="1668" w:type="dxa"/>
            <w:tcBorders>
              <w:top w:val="single" w:sz="4" w:space="0" w:color="auto"/>
              <w:left w:val="single" w:sz="4" w:space="0" w:color="auto"/>
              <w:bottom w:val="single" w:sz="4" w:space="0" w:color="auto"/>
              <w:right w:val="single" w:sz="4" w:space="0" w:color="auto"/>
            </w:tcBorders>
            <w:vAlign w:val="center"/>
          </w:tcPr>
          <w:p w14:paraId="6E7D0359" w14:textId="77777777" w:rsidR="00086E42" w:rsidRPr="00B00136" w:rsidRDefault="00086E42" w:rsidP="002C5FDA">
            <w:pPr>
              <w:jc w:val="center"/>
              <w:rPr>
                <w:sz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4CF65A94" w14:textId="77777777" w:rsidR="00086E42" w:rsidRPr="00B00136" w:rsidRDefault="00086E42" w:rsidP="002C5FDA">
            <w:pPr>
              <w:pStyle w:val="Heading7"/>
              <w:rPr>
                <w:rFonts w:ascii="Times New Roman" w:hAnsi="Times New Roman"/>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1FDB350" w14:textId="77777777" w:rsidR="00086E42" w:rsidRPr="00B00136" w:rsidRDefault="00086E42" w:rsidP="002C5FDA">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CD4CBD9" w14:textId="77777777" w:rsidR="00086E42" w:rsidRPr="00B00136" w:rsidRDefault="00086E42" w:rsidP="002C5FDA">
            <w:pPr>
              <w:jc w:val="center"/>
              <w:rPr>
                <w:sz w:val="20"/>
              </w:rPr>
            </w:pPr>
          </w:p>
        </w:tc>
      </w:tr>
      <w:tr w:rsidR="00086E42" w:rsidRPr="00B00136" w14:paraId="6F627E94" w14:textId="77777777" w:rsidTr="002C5FDA">
        <w:trPr>
          <w:trHeight w:val="447"/>
        </w:trPr>
        <w:tc>
          <w:tcPr>
            <w:tcW w:w="1668" w:type="dxa"/>
            <w:tcBorders>
              <w:top w:val="single" w:sz="4" w:space="0" w:color="auto"/>
              <w:left w:val="single" w:sz="4" w:space="0" w:color="auto"/>
              <w:bottom w:val="single" w:sz="4" w:space="0" w:color="auto"/>
              <w:right w:val="single" w:sz="4" w:space="0" w:color="auto"/>
            </w:tcBorders>
            <w:vAlign w:val="center"/>
          </w:tcPr>
          <w:p w14:paraId="62D9A298" w14:textId="77777777" w:rsidR="00086E42" w:rsidRPr="00B00136" w:rsidRDefault="00086E42" w:rsidP="002C5FDA">
            <w:pPr>
              <w:jc w:val="center"/>
              <w:rPr>
                <w:sz w:val="20"/>
              </w:rPr>
            </w:pPr>
          </w:p>
        </w:tc>
        <w:tc>
          <w:tcPr>
            <w:tcW w:w="3289" w:type="dxa"/>
            <w:tcBorders>
              <w:top w:val="single" w:sz="4" w:space="0" w:color="auto"/>
              <w:left w:val="single" w:sz="4" w:space="0" w:color="auto"/>
              <w:bottom w:val="single" w:sz="4" w:space="0" w:color="auto"/>
              <w:right w:val="single" w:sz="4" w:space="0" w:color="auto"/>
            </w:tcBorders>
            <w:vAlign w:val="center"/>
          </w:tcPr>
          <w:p w14:paraId="523F883F" w14:textId="77777777" w:rsidR="00086E42" w:rsidRPr="00B00136" w:rsidRDefault="00086E42" w:rsidP="002C5FDA">
            <w:pPr>
              <w:jc w:val="center"/>
              <w:rPr>
                <w:sz w:val="20"/>
              </w:rPr>
            </w:pPr>
          </w:p>
        </w:tc>
        <w:tc>
          <w:tcPr>
            <w:tcW w:w="3402" w:type="dxa"/>
            <w:gridSpan w:val="2"/>
            <w:tcBorders>
              <w:top w:val="single" w:sz="4" w:space="0" w:color="auto"/>
              <w:left w:val="single" w:sz="4" w:space="0" w:color="auto"/>
              <w:bottom w:val="single" w:sz="4" w:space="0" w:color="auto"/>
              <w:right w:val="single" w:sz="4" w:space="0" w:color="auto"/>
            </w:tcBorders>
          </w:tcPr>
          <w:p w14:paraId="6A5AA95C" w14:textId="77777777" w:rsidR="00086E42" w:rsidRPr="00B00136" w:rsidRDefault="00086E42" w:rsidP="002C5FDA">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3200B69" w14:textId="77777777" w:rsidR="00086E42" w:rsidRPr="00B00136" w:rsidRDefault="00086E42" w:rsidP="002C5FDA">
            <w:pPr>
              <w:jc w:val="center"/>
              <w:rPr>
                <w:sz w:val="20"/>
              </w:rPr>
            </w:pPr>
          </w:p>
        </w:tc>
      </w:tr>
      <w:tr w:rsidR="00086E42" w:rsidRPr="00B00136" w14:paraId="142D1D7B" w14:textId="77777777" w:rsidTr="002C5FDA">
        <w:trPr>
          <w:trHeight w:val="447"/>
        </w:trPr>
        <w:tc>
          <w:tcPr>
            <w:tcW w:w="1668" w:type="dxa"/>
            <w:tcBorders>
              <w:top w:val="single" w:sz="4" w:space="0" w:color="auto"/>
              <w:left w:val="single" w:sz="4" w:space="0" w:color="auto"/>
              <w:bottom w:val="single" w:sz="4" w:space="0" w:color="auto"/>
              <w:right w:val="single" w:sz="4" w:space="0" w:color="auto"/>
            </w:tcBorders>
            <w:vAlign w:val="center"/>
          </w:tcPr>
          <w:p w14:paraId="309EDFE3" w14:textId="77777777" w:rsidR="00086E42" w:rsidRPr="00B00136" w:rsidRDefault="00086E42" w:rsidP="002C5FDA">
            <w:pPr>
              <w:jc w:val="center"/>
              <w:rPr>
                <w:sz w:val="20"/>
              </w:rPr>
            </w:pPr>
          </w:p>
        </w:tc>
        <w:tc>
          <w:tcPr>
            <w:tcW w:w="3289" w:type="dxa"/>
            <w:tcBorders>
              <w:top w:val="single" w:sz="4" w:space="0" w:color="auto"/>
              <w:left w:val="single" w:sz="4" w:space="0" w:color="auto"/>
              <w:bottom w:val="single" w:sz="4" w:space="0" w:color="auto"/>
              <w:right w:val="single" w:sz="4" w:space="0" w:color="auto"/>
            </w:tcBorders>
            <w:vAlign w:val="center"/>
          </w:tcPr>
          <w:p w14:paraId="59FFE580" w14:textId="77777777" w:rsidR="00086E42" w:rsidRPr="00B00136" w:rsidRDefault="00086E42" w:rsidP="002C5FDA">
            <w:pPr>
              <w:jc w:val="center"/>
              <w:rPr>
                <w:sz w:val="20"/>
              </w:rPr>
            </w:pPr>
          </w:p>
        </w:tc>
        <w:tc>
          <w:tcPr>
            <w:tcW w:w="3402" w:type="dxa"/>
            <w:gridSpan w:val="2"/>
            <w:tcBorders>
              <w:top w:val="single" w:sz="4" w:space="0" w:color="auto"/>
              <w:left w:val="single" w:sz="4" w:space="0" w:color="auto"/>
              <w:bottom w:val="single" w:sz="4" w:space="0" w:color="auto"/>
              <w:right w:val="single" w:sz="4" w:space="0" w:color="auto"/>
            </w:tcBorders>
          </w:tcPr>
          <w:p w14:paraId="491437C4" w14:textId="77777777" w:rsidR="00086E42" w:rsidRPr="00B00136" w:rsidRDefault="00086E42" w:rsidP="002C5FDA">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7AC32FF" w14:textId="77777777" w:rsidR="00086E42" w:rsidRPr="00B00136" w:rsidRDefault="00086E42" w:rsidP="002C5FDA">
            <w:pPr>
              <w:jc w:val="center"/>
              <w:rPr>
                <w:sz w:val="20"/>
              </w:rPr>
            </w:pPr>
          </w:p>
        </w:tc>
      </w:tr>
      <w:tr w:rsidR="00086E42" w:rsidRPr="00B00136" w14:paraId="08818B29" w14:textId="77777777" w:rsidTr="002C5FDA">
        <w:trPr>
          <w:trHeight w:val="447"/>
        </w:trPr>
        <w:tc>
          <w:tcPr>
            <w:tcW w:w="1668" w:type="dxa"/>
            <w:tcBorders>
              <w:top w:val="single" w:sz="4" w:space="0" w:color="auto"/>
              <w:left w:val="single" w:sz="4" w:space="0" w:color="auto"/>
              <w:bottom w:val="single" w:sz="4" w:space="0" w:color="auto"/>
              <w:right w:val="single" w:sz="4" w:space="0" w:color="auto"/>
            </w:tcBorders>
            <w:vAlign w:val="center"/>
          </w:tcPr>
          <w:p w14:paraId="21D0BE0B" w14:textId="77777777" w:rsidR="00086E42" w:rsidRPr="00B00136" w:rsidRDefault="00086E42" w:rsidP="002C5FDA">
            <w:pPr>
              <w:jc w:val="center"/>
              <w:rPr>
                <w:sz w:val="20"/>
              </w:rPr>
            </w:pPr>
          </w:p>
        </w:tc>
        <w:tc>
          <w:tcPr>
            <w:tcW w:w="3289" w:type="dxa"/>
            <w:tcBorders>
              <w:top w:val="single" w:sz="4" w:space="0" w:color="auto"/>
              <w:left w:val="single" w:sz="4" w:space="0" w:color="auto"/>
              <w:bottom w:val="single" w:sz="4" w:space="0" w:color="auto"/>
              <w:right w:val="single" w:sz="4" w:space="0" w:color="auto"/>
            </w:tcBorders>
            <w:vAlign w:val="center"/>
          </w:tcPr>
          <w:p w14:paraId="601774FA" w14:textId="77777777" w:rsidR="00086E42" w:rsidRPr="00B00136" w:rsidRDefault="00086E42" w:rsidP="002C5FDA">
            <w:pPr>
              <w:jc w:val="center"/>
              <w:rPr>
                <w:sz w:val="20"/>
              </w:rPr>
            </w:pPr>
          </w:p>
        </w:tc>
        <w:tc>
          <w:tcPr>
            <w:tcW w:w="3402" w:type="dxa"/>
            <w:gridSpan w:val="2"/>
            <w:tcBorders>
              <w:top w:val="single" w:sz="4" w:space="0" w:color="auto"/>
              <w:left w:val="single" w:sz="4" w:space="0" w:color="auto"/>
              <w:bottom w:val="single" w:sz="4" w:space="0" w:color="auto"/>
              <w:right w:val="single" w:sz="4" w:space="0" w:color="auto"/>
            </w:tcBorders>
          </w:tcPr>
          <w:p w14:paraId="7EEF7182" w14:textId="77777777" w:rsidR="00086E42" w:rsidRPr="00B00136" w:rsidRDefault="00086E42" w:rsidP="002C5FDA">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2E28E80" w14:textId="77777777" w:rsidR="00086E42" w:rsidRPr="00B00136" w:rsidRDefault="00086E42" w:rsidP="002C5FDA">
            <w:pPr>
              <w:jc w:val="center"/>
              <w:rPr>
                <w:sz w:val="20"/>
              </w:rPr>
            </w:pPr>
          </w:p>
        </w:tc>
      </w:tr>
      <w:tr w:rsidR="00086E42" w:rsidRPr="004730B8" w14:paraId="44FF362C" w14:textId="77777777" w:rsidTr="002C5FDA">
        <w:trPr>
          <w:trHeight w:val="415"/>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6CC46262" w14:textId="77777777" w:rsidR="00086E42" w:rsidRPr="00954DFF" w:rsidRDefault="00086E42" w:rsidP="002C5FDA">
            <w:pPr>
              <w:rPr>
                <w:sz w:val="22"/>
                <w:szCs w:val="24"/>
              </w:rPr>
            </w:pPr>
            <w:r w:rsidRPr="00954DFF">
              <w:rPr>
                <w:sz w:val="22"/>
                <w:szCs w:val="24"/>
              </w:rPr>
              <w:t>Home Address:</w:t>
            </w:r>
          </w:p>
        </w:tc>
      </w:tr>
      <w:tr w:rsidR="00086E42" w:rsidRPr="004730B8" w14:paraId="2BC8F164" w14:textId="77777777" w:rsidTr="002C5FDA">
        <w:trPr>
          <w:trHeight w:val="415"/>
        </w:trPr>
        <w:tc>
          <w:tcPr>
            <w:tcW w:w="6799" w:type="dxa"/>
            <w:gridSpan w:val="3"/>
            <w:tcBorders>
              <w:top w:val="single" w:sz="4" w:space="0" w:color="auto"/>
              <w:left w:val="single" w:sz="4" w:space="0" w:color="auto"/>
              <w:bottom w:val="single" w:sz="4" w:space="0" w:color="auto"/>
              <w:right w:val="single" w:sz="4" w:space="0" w:color="auto"/>
            </w:tcBorders>
            <w:vAlign w:val="center"/>
          </w:tcPr>
          <w:p w14:paraId="0DCE1778" w14:textId="77777777" w:rsidR="00086E42" w:rsidRDefault="00086E42" w:rsidP="002C5FDA">
            <w:pPr>
              <w:rPr>
                <w:szCs w:val="24"/>
              </w:rPr>
            </w:pPr>
            <w:r w:rsidRPr="00954DFF">
              <w:rPr>
                <w:sz w:val="22"/>
                <w:szCs w:val="24"/>
              </w:rPr>
              <w:t>Email Address:</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6671622" w14:textId="77777777" w:rsidR="00086E42" w:rsidRPr="00954DFF" w:rsidRDefault="00086E42" w:rsidP="002C5FDA">
            <w:pPr>
              <w:rPr>
                <w:sz w:val="22"/>
                <w:szCs w:val="24"/>
              </w:rPr>
            </w:pPr>
            <w:r w:rsidRPr="00954DFF">
              <w:rPr>
                <w:sz w:val="22"/>
                <w:szCs w:val="24"/>
              </w:rPr>
              <w:t>Contact No.:</w:t>
            </w:r>
          </w:p>
        </w:tc>
      </w:tr>
    </w:tbl>
    <w:p w14:paraId="56E15767" w14:textId="77777777" w:rsidR="00086E42" w:rsidRPr="00994D67" w:rsidRDefault="00086E42" w:rsidP="00086E42">
      <w:pPr>
        <w:snapToGrid w:val="0"/>
        <w:rPr>
          <w:bCs/>
          <w:i/>
          <w:sz w:val="18"/>
        </w:rPr>
      </w:pPr>
      <w:r w:rsidRPr="00994D67">
        <w:rPr>
          <w:bCs/>
          <w:i/>
          <w:sz w:val="18"/>
          <w:vertAlign w:val="superscript"/>
        </w:rPr>
        <w:t>1</w:t>
      </w:r>
      <w:r w:rsidRPr="00994D67">
        <w:rPr>
          <w:bCs/>
          <w:i/>
          <w:sz w:val="18"/>
        </w:rPr>
        <w:t xml:space="preserve"> The school and level of the child or children at the point of time this application is submitted. </w:t>
      </w:r>
    </w:p>
    <w:p w14:paraId="1DE2EE99" w14:textId="77777777" w:rsidR="00086E42" w:rsidRPr="00B00136" w:rsidRDefault="00086E42" w:rsidP="00086E42">
      <w:pPr>
        <w:snapToGrid w:val="0"/>
        <w:rPr>
          <w:bCs/>
          <w:sz w:val="22"/>
        </w:rPr>
      </w:pPr>
    </w:p>
    <w:p w14:paraId="25E837CE" w14:textId="77777777" w:rsidR="00086E42" w:rsidRDefault="00086E42" w:rsidP="00086E42">
      <w:pPr>
        <w:snapToGrid w:val="0"/>
        <w:rPr>
          <w:b/>
          <w:szCs w:val="24"/>
        </w:rPr>
      </w:pPr>
      <w:bookmarkStart w:id="1" w:name="_Hlk50121017"/>
      <w:r w:rsidRPr="004730B8">
        <w:rPr>
          <w:b/>
          <w:szCs w:val="24"/>
        </w:rPr>
        <w:t xml:space="preserve">Section II: Information on Other Household Members </w:t>
      </w:r>
    </w:p>
    <w:p w14:paraId="58B1939B" w14:textId="77777777" w:rsidR="00086E42" w:rsidRPr="000027B7" w:rsidRDefault="00086E42" w:rsidP="00086E42">
      <w:pPr>
        <w:snapToGrid w:val="0"/>
        <w:rPr>
          <w:b/>
          <w:sz w:val="8"/>
          <w:szCs w:val="8"/>
        </w:rPr>
      </w:pPr>
    </w:p>
    <w:p w14:paraId="2F787CDF" w14:textId="77777777" w:rsidR="00086E42" w:rsidRPr="0002442C" w:rsidRDefault="00086E42" w:rsidP="00086E42">
      <w:pPr>
        <w:snapToGrid w:val="0"/>
        <w:rPr>
          <w:rFonts w:eastAsia="Arial Unicode MS" w:cs="Arial"/>
          <w:bCs/>
          <w:i/>
          <w:sz w:val="20"/>
          <w:szCs w:val="20"/>
        </w:rPr>
      </w:pPr>
      <w:r w:rsidRPr="0002442C">
        <w:rPr>
          <w:rFonts w:eastAsia="Arial Unicode MS" w:cs="Arial"/>
          <w:bCs/>
          <w:i/>
          <w:sz w:val="20"/>
          <w:szCs w:val="20"/>
        </w:rPr>
        <w:t xml:space="preserve">If any child is a resident of an approved welfare home, there is no need to complete </w:t>
      </w:r>
      <w:r w:rsidRPr="0002442C">
        <w:rPr>
          <w:rFonts w:eastAsia="Arial Unicode MS" w:cs="Arial"/>
          <w:bCs/>
          <w:i/>
          <w:sz w:val="20"/>
          <w:szCs w:val="20"/>
          <w:u w:val="single"/>
        </w:rPr>
        <w:t>Section II</w:t>
      </w:r>
      <w:r w:rsidRPr="0002442C">
        <w:rPr>
          <w:rFonts w:eastAsia="Arial Unicode MS" w:cs="Arial"/>
          <w:bCs/>
          <w:i/>
          <w:sz w:val="20"/>
          <w:szCs w:val="20"/>
        </w:rPr>
        <w:t xml:space="preserve"> in respect of that child if you can provide a copy of letter from the approved welfare home.  </w:t>
      </w:r>
    </w:p>
    <w:p w14:paraId="3C5B4F81" w14:textId="77777777" w:rsidR="00086E42" w:rsidRPr="0002442C" w:rsidRDefault="00086E42" w:rsidP="00086E42">
      <w:pPr>
        <w:snapToGrid w:val="0"/>
        <w:rPr>
          <w:rFonts w:cs="Arial"/>
          <w:sz w:val="10"/>
          <w:szCs w:val="10"/>
        </w:rPr>
      </w:pPr>
    </w:p>
    <w:p w14:paraId="1605CF33" w14:textId="77777777" w:rsidR="00086E42" w:rsidRPr="0002442C" w:rsidRDefault="00086E42" w:rsidP="00086E42">
      <w:pPr>
        <w:snapToGrid w:val="0"/>
        <w:rPr>
          <w:rFonts w:cs="Arial"/>
          <w:bCs/>
          <w:i/>
          <w:sz w:val="20"/>
          <w:szCs w:val="20"/>
        </w:rPr>
      </w:pPr>
      <w:r w:rsidRPr="0002442C">
        <w:rPr>
          <w:rFonts w:eastAsia="Arial Unicode MS" w:cs="Arial"/>
          <w:bCs/>
          <w:i/>
          <w:sz w:val="20"/>
          <w:szCs w:val="20"/>
        </w:rPr>
        <w:t xml:space="preserve">Otherwise, </w:t>
      </w:r>
      <w:bookmarkEnd w:id="1"/>
      <w:r w:rsidRPr="0002442C">
        <w:rPr>
          <w:rFonts w:eastAsia="Arial Unicode MS" w:cs="Arial"/>
          <w:bCs/>
          <w:i/>
          <w:sz w:val="20"/>
          <w:szCs w:val="20"/>
        </w:rPr>
        <w:t>please</w:t>
      </w:r>
      <w:r w:rsidRPr="0002442C">
        <w:rPr>
          <w:rFonts w:cs="Arial"/>
          <w:bCs/>
          <w:i/>
          <w:sz w:val="20"/>
          <w:szCs w:val="20"/>
        </w:rPr>
        <w:t xml:space="preserve"> include details of the parents and all unmarried siblings of the child or children identified in </w:t>
      </w:r>
      <w:r w:rsidRPr="0002442C">
        <w:rPr>
          <w:rFonts w:cs="Arial"/>
          <w:bCs/>
          <w:i/>
          <w:sz w:val="20"/>
          <w:szCs w:val="20"/>
        </w:rPr>
        <w:br/>
      </w:r>
      <w:r w:rsidRPr="0002442C">
        <w:rPr>
          <w:rFonts w:cs="Arial"/>
          <w:bCs/>
          <w:i/>
          <w:sz w:val="20"/>
          <w:szCs w:val="20"/>
          <w:u w:val="single"/>
        </w:rPr>
        <w:t>Section I</w:t>
      </w:r>
      <w:r w:rsidRPr="0002442C">
        <w:rPr>
          <w:rFonts w:cs="Arial"/>
          <w:bCs/>
          <w:i/>
          <w:sz w:val="20"/>
          <w:szCs w:val="20"/>
        </w:rPr>
        <w:t xml:space="preserve"> above.  You may also include the grandparents of the child or children identified in </w:t>
      </w:r>
      <w:r w:rsidRPr="0002442C">
        <w:rPr>
          <w:rFonts w:cs="Arial"/>
          <w:bCs/>
          <w:i/>
          <w:sz w:val="20"/>
          <w:szCs w:val="20"/>
          <w:u w:val="single"/>
        </w:rPr>
        <w:t>Section I</w:t>
      </w:r>
      <w:r w:rsidRPr="0002442C">
        <w:rPr>
          <w:rFonts w:cs="Arial"/>
          <w:bCs/>
          <w:i/>
          <w:sz w:val="20"/>
          <w:szCs w:val="20"/>
        </w:rPr>
        <w:t xml:space="preserve"> above if they are living at the same address.  </w:t>
      </w:r>
    </w:p>
    <w:p w14:paraId="77EA8801" w14:textId="77777777" w:rsidR="00086E42" w:rsidRPr="0002442C" w:rsidRDefault="00086E42" w:rsidP="00086E42">
      <w:pPr>
        <w:snapToGrid w:val="0"/>
        <w:rPr>
          <w:rFonts w:cs="Arial"/>
          <w:bCs/>
          <w:i/>
          <w:sz w:val="10"/>
          <w:szCs w:val="10"/>
        </w:rPr>
      </w:pPr>
    </w:p>
    <w:p w14:paraId="7B707C34" w14:textId="77777777" w:rsidR="00086E42" w:rsidRPr="0002442C" w:rsidRDefault="00086E42" w:rsidP="00086E42">
      <w:pPr>
        <w:snapToGrid w:val="0"/>
        <w:rPr>
          <w:rFonts w:cs="Arial"/>
          <w:b/>
          <w:i/>
          <w:sz w:val="20"/>
          <w:szCs w:val="20"/>
        </w:rPr>
      </w:pPr>
      <w:r w:rsidRPr="0002442C">
        <w:rPr>
          <w:rFonts w:cs="Arial"/>
          <w:bCs/>
          <w:i/>
          <w:sz w:val="20"/>
          <w:szCs w:val="20"/>
        </w:rPr>
        <w:t xml:space="preserve">For instances where the child or children is living with the legal guardian, the household members will comprise that of the legal guardian’s family taking care of the child or children identified in </w:t>
      </w:r>
      <w:r w:rsidRPr="0002442C">
        <w:rPr>
          <w:rFonts w:cs="Arial"/>
          <w:bCs/>
          <w:i/>
          <w:sz w:val="20"/>
          <w:szCs w:val="20"/>
          <w:u w:val="single"/>
        </w:rPr>
        <w:t>Section I</w:t>
      </w:r>
      <w:r w:rsidRPr="0002442C">
        <w:rPr>
          <w:rFonts w:cs="Arial"/>
          <w:bCs/>
          <w:i/>
          <w:sz w:val="20"/>
          <w:szCs w:val="20"/>
        </w:rPr>
        <w:t xml:space="preserve"> instead.  </w:t>
      </w:r>
      <w:r w:rsidRPr="0002442C">
        <w:rPr>
          <w:rFonts w:cs="Arial"/>
          <w:i/>
          <w:sz w:val="20"/>
          <w:szCs w:val="20"/>
        </w:rPr>
        <w:t>(Please refer to paragraph</w:t>
      </w:r>
      <w:r>
        <w:rPr>
          <w:rFonts w:cs="Arial"/>
          <w:i/>
          <w:sz w:val="20"/>
          <w:szCs w:val="20"/>
        </w:rPr>
        <w:t>s</w:t>
      </w:r>
      <w:r w:rsidRPr="0002442C">
        <w:rPr>
          <w:rFonts w:cs="Arial"/>
          <w:i/>
          <w:sz w:val="20"/>
          <w:szCs w:val="20"/>
        </w:rPr>
        <w:t xml:space="preserve"> 3 &amp; 4 of </w:t>
      </w:r>
      <w:r w:rsidRPr="0002442C">
        <w:rPr>
          <w:rFonts w:cs="Arial"/>
          <w:i/>
          <w:sz w:val="20"/>
          <w:szCs w:val="20"/>
          <w:u w:val="single"/>
        </w:rPr>
        <w:t>Annex I</w:t>
      </w:r>
      <w:r w:rsidRPr="0002442C">
        <w:rPr>
          <w:rFonts w:cs="Arial"/>
          <w:i/>
          <w:sz w:val="20"/>
          <w:szCs w:val="20"/>
        </w:rPr>
        <w:t xml:space="preserve"> for detailed instructions.)</w:t>
      </w:r>
      <w:r w:rsidRPr="0002442C">
        <w:rPr>
          <w:rFonts w:cs="Arial"/>
          <w:b/>
          <w:i/>
          <w:sz w:val="20"/>
          <w:szCs w:val="20"/>
        </w:rPr>
        <w:t xml:space="preserve"> </w:t>
      </w:r>
    </w:p>
    <w:p w14:paraId="2559E22F" w14:textId="77777777" w:rsidR="00086E42" w:rsidRPr="000027B7" w:rsidRDefault="00086E42" w:rsidP="00086E42">
      <w:pPr>
        <w:snapToGrid w:val="0"/>
        <w:rPr>
          <w:bCs/>
          <w:color w:val="FF0000"/>
          <w:sz w:val="16"/>
          <w:szCs w:val="16"/>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648"/>
        <w:gridCol w:w="1559"/>
        <w:gridCol w:w="709"/>
        <w:gridCol w:w="1459"/>
        <w:gridCol w:w="1669"/>
        <w:gridCol w:w="1686"/>
      </w:tblGrid>
      <w:tr w:rsidR="00086E42" w:rsidRPr="004730B8" w14:paraId="35AC9BC4" w14:textId="77777777" w:rsidTr="002C5FDA">
        <w:tc>
          <w:tcPr>
            <w:tcW w:w="608" w:type="dxa"/>
            <w:vAlign w:val="center"/>
          </w:tcPr>
          <w:p w14:paraId="0446F254" w14:textId="77777777" w:rsidR="00086E42" w:rsidRPr="00994D67" w:rsidRDefault="00086E42" w:rsidP="002C5FDA">
            <w:pPr>
              <w:jc w:val="center"/>
              <w:rPr>
                <w:bCs/>
                <w:sz w:val="22"/>
                <w:szCs w:val="24"/>
              </w:rPr>
            </w:pPr>
            <w:r w:rsidRPr="00994D67">
              <w:rPr>
                <w:bCs/>
                <w:sz w:val="22"/>
                <w:szCs w:val="24"/>
              </w:rPr>
              <w:t>S/</w:t>
            </w:r>
          </w:p>
          <w:p w14:paraId="30CB3E68" w14:textId="77777777" w:rsidR="00086E42" w:rsidRPr="00994D67" w:rsidRDefault="00086E42" w:rsidP="002C5FDA">
            <w:pPr>
              <w:jc w:val="center"/>
              <w:rPr>
                <w:bCs/>
                <w:sz w:val="22"/>
                <w:szCs w:val="24"/>
              </w:rPr>
            </w:pPr>
            <w:r w:rsidRPr="00994D67">
              <w:rPr>
                <w:bCs/>
                <w:sz w:val="22"/>
                <w:szCs w:val="24"/>
              </w:rPr>
              <w:t>No.</w:t>
            </w:r>
          </w:p>
        </w:tc>
        <w:tc>
          <w:tcPr>
            <w:tcW w:w="2648" w:type="dxa"/>
            <w:vAlign w:val="center"/>
          </w:tcPr>
          <w:p w14:paraId="0025F6F9" w14:textId="77777777" w:rsidR="00086E42" w:rsidRPr="00994D67" w:rsidRDefault="00086E42" w:rsidP="002C5FDA">
            <w:pPr>
              <w:jc w:val="center"/>
              <w:rPr>
                <w:bCs/>
                <w:sz w:val="22"/>
                <w:szCs w:val="24"/>
              </w:rPr>
            </w:pPr>
            <w:r w:rsidRPr="00994D67">
              <w:rPr>
                <w:bCs/>
                <w:sz w:val="22"/>
                <w:szCs w:val="24"/>
              </w:rPr>
              <w:t xml:space="preserve">Name &amp; </w:t>
            </w:r>
          </w:p>
          <w:p w14:paraId="4B80641B" w14:textId="77777777" w:rsidR="00086E42" w:rsidRPr="00994D67" w:rsidRDefault="00086E42" w:rsidP="002C5FDA">
            <w:pPr>
              <w:jc w:val="center"/>
              <w:rPr>
                <w:bCs/>
                <w:color w:val="000000"/>
                <w:sz w:val="22"/>
                <w:szCs w:val="24"/>
              </w:rPr>
            </w:pPr>
            <w:r w:rsidRPr="00994D67">
              <w:rPr>
                <w:bCs/>
                <w:color w:val="000000"/>
                <w:sz w:val="22"/>
                <w:szCs w:val="24"/>
              </w:rPr>
              <w:t>BC/NRIC No.</w:t>
            </w:r>
          </w:p>
        </w:tc>
        <w:tc>
          <w:tcPr>
            <w:tcW w:w="1559" w:type="dxa"/>
            <w:vAlign w:val="center"/>
          </w:tcPr>
          <w:p w14:paraId="178D3BC0" w14:textId="77777777" w:rsidR="00086E42" w:rsidRPr="00994D67" w:rsidRDefault="00086E42" w:rsidP="002C5FDA">
            <w:pPr>
              <w:jc w:val="center"/>
              <w:rPr>
                <w:bCs/>
                <w:sz w:val="22"/>
                <w:szCs w:val="24"/>
              </w:rPr>
            </w:pPr>
            <w:r w:rsidRPr="00994D67">
              <w:rPr>
                <w:bCs/>
                <w:sz w:val="22"/>
                <w:szCs w:val="24"/>
              </w:rPr>
              <w:t>Relationship</w:t>
            </w:r>
          </w:p>
          <w:p w14:paraId="2039F1BE" w14:textId="77777777" w:rsidR="00086E42" w:rsidRPr="00994D67" w:rsidRDefault="00086E42" w:rsidP="002C5FDA">
            <w:pPr>
              <w:jc w:val="center"/>
              <w:rPr>
                <w:bCs/>
                <w:sz w:val="22"/>
                <w:szCs w:val="24"/>
              </w:rPr>
            </w:pPr>
            <w:r w:rsidRPr="00994D67">
              <w:rPr>
                <w:bCs/>
                <w:sz w:val="22"/>
                <w:szCs w:val="24"/>
              </w:rPr>
              <w:t>&amp; Marital Status</w:t>
            </w:r>
          </w:p>
        </w:tc>
        <w:tc>
          <w:tcPr>
            <w:tcW w:w="709" w:type="dxa"/>
            <w:vAlign w:val="center"/>
          </w:tcPr>
          <w:p w14:paraId="69FBDA51" w14:textId="77777777" w:rsidR="00086E42" w:rsidRPr="00994D67" w:rsidRDefault="00086E42" w:rsidP="002C5FDA">
            <w:pPr>
              <w:jc w:val="center"/>
              <w:rPr>
                <w:bCs/>
                <w:sz w:val="22"/>
                <w:szCs w:val="24"/>
              </w:rPr>
            </w:pPr>
            <w:r w:rsidRPr="00994D67">
              <w:rPr>
                <w:bCs/>
                <w:sz w:val="22"/>
                <w:szCs w:val="24"/>
              </w:rPr>
              <w:t>Age</w:t>
            </w:r>
          </w:p>
        </w:tc>
        <w:tc>
          <w:tcPr>
            <w:tcW w:w="1459" w:type="dxa"/>
            <w:vAlign w:val="center"/>
          </w:tcPr>
          <w:p w14:paraId="7DF33C86" w14:textId="77777777" w:rsidR="00086E42" w:rsidRPr="00994D67" w:rsidRDefault="00086E42" w:rsidP="002C5FDA">
            <w:pPr>
              <w:jc w:val="center"/>
              <w:rPr>
                <w:bCs/>
                <w:sz w:val="22"/>
                <w:szCs w:val="24"/>
              </w:rPr>
            </w:pPr>
            <w:r w:rsidRPr="00994D67">
              <w:rPr>
                <w:bCs/>
                <w:sz w:val="22"/>
                <w:szCs w:val="24"/>
              </w:rPr>
              <w:t>Occupation</w:t>
            </w:r>
          </w:p>
        </w:tc>
        <w:tc>
          <w:tcPr>
            <w:tcW w:w="1669" w:type="dxa"/>
            <w:shd w:val="clear" w:color="auto" w:fill="auto"/>
            <w:vAlign w:val="center"/>
          </w:tcPr>
          <w:p w14:paraId="7765DE7B" w14:textId="77777777" w:rsidR="00086E42" w:rsidRPr="00994D67" w:rsidRDefault="00086E42" w:rsidP="002C5FDA">
            <w:pPr>
              <w:jc w:val="center"/>
              <w:rPr>
                <w:sz w:val="22"/>
                <w:vertAlign w:val="superscript"/>
              </w:rPr>
            </w:pPr>
            <w:r w:rsidRPr="00994D67">
              <w:rPr>
                <w:bCs/>
                <w:sz w:val="22"/>
                <w:szCs w:val="24"/>
              </w:rPr>
              <w:t>Gross Monthly Income from employment and trade</w:t>
            </w:r>
          </w:p>
        </w:tc>
        <w:tc>
          <w:tcPr>
            <w:tcW w:w="1686" w:type="dxa"/>
          </w:tcPr>
          <w:p w14:paraId="1A1513FD" w14:textId="77777777" w:rsidR="00086E42" w:rsidRPr="00994D67" w:rsidRDefault="00086E42" w:rsidP="002C5FDA">
            <w:pPr>
              <w:jc w:val="center"/>
              <w:rPr>
                <w:bCs/>
                <w:sz w:val="22"/>
                <w:szCs w:val="24"/>
              </w:rPr>
            </w:pPr>
            <w:r w:rsidRPr="00994D67">
              <w:rPr>
                <w:bCs/>
                <w:sz w:val="22"/>
                <w:szCs w:val="24"/>
              </w:rPr>
              <w:t>Other sources of income (</w:t>
            </w:r>
            <w:proofErr w:type="gramStart"/>
            <w:r w:rsidRPr="00994D67">
              <w:rPr>
                <w:bCs/>
                <w:sz w:val="20"/>
                <w:szCs w:val="24"/>
              </w:rPr>
              <w:t>e.g.</w:t>
            </w:r>
            <w:proofErr w:type="gramEnd"/>
            <w:r w:rsidRPr="00994D67">
              <w:rPr>
                <w:bCs/>
                <w:sz w:val="20"/>
                <w:szCs w:val="24"/>
              </w:rPr>
              <w:t xml:space="preserve"> pension, rental income</w:t>
            </w:r>
            <w:r w:rsidRPr="00994D67">
              <w:rPr>
                <w:bCs/>
                <w:sz w:val="22"/>
                <w:szCs w:val="24"/>
              </w:rPr>
              <w:t>)</w:t>
            </w:r>
          </w:p>
        </w:tc>
      </w:tr>
      <w:tr w:rsidR="00086E42" w:rsidRPr="004730B8" w14:paraId="15451CFE" w14:textId="77777777" w:rsidTr="002C5FDA">
        <w:trPr>
          <w:trHeight w:val="208"/>
        </w:trPr>
        <w:tc>
          <w:tcPr>
            <w:tcW w:w="608" w:type="dxa"/>
          </w:tcPr>
          <w:p w14:paraId="39E0734A" w14:textId="77777777" w:rsidR="00086E42" w:rsidRPr="00994D67" w:rsidRDefault="00086E42" w:rsidP="002C5FDA">
            <w:pPr>
              <w:jc w:val="center"/>
              <w:rPr>
                <w:bCs/>
                <w:sz w:val="22"/>
                <w:szCs w:val="24"/>
              </w:rPr>
            </w:pPr>
            <w:r w:rsidRPr="00994D67">
              <w:rPr>
                <w:bCs/>
                <w:sz w:val="22"/>
                <w:szCs w:val="24"/>
              </w:rPr>
              <w:t>1</w:t>
            </w:r>
          </w:p>
        </w:tc>
        <w:tc>
          <w:tcPr>
            <w:tcW w:w="2648" w:type="dxa"/>
          </w:tcPr>
          <w:p w14:paraId="72B3A37D" w14:textId="77777777" w:rsidR="00086E42" w:rsidRPr="00994D67" w:rsidRDefault="00086E42" w:rsidP="002C5FDA">
            <w:pPr>
              <w:rPr>
                <w:bCs/>
                <w:sz w:val="22"/>
                <w:szCs w:val="24"/>
              </w:rPr>
            </w:pPr>
          </w:p>
          <w:p w14:paraId="7093E8CB" w14:textId="77777777" w:rsidR="00086E42" w:rsidRPr="00994D67" w:rsidRDefault="00086E42" w:rsidP="002C5FDA">
            <w:pPr>
              <w:rPr>
                <w:bCs/>
                <w:sz w:val="22"/>
                <w:szCs w:val="24"/>
              </w:rPr>
            </w:pPr>
          </w:p>
        </w:tc>
        <w:tc>
          <w:tcPr>
            <w:tcW w:w="1559" w:type="dxa"/>
          </w:tcPr>
          <w:p w14:paraId="7556B3A5" w14:textId="77777777" w:rsidR="00086E42" w:rsidRPr="00994D67" w:rsidRDefault="00086E42" w:rsidP="002C5FDA">
            <w:pPr>
              <w:rPr>
                <w:bCs/>
                <w:sz w:val="22"/>
                <w:szCs w:val="24"/>
              </w:rPr>
            </w:pPr>
          </w:p>
        </w:tc>
        <w:tc>
          <w:tcPr>
            <w:tcW w:w="709" w:type="dxa"/>
          </w:tcPr>
          <w:p w14:paraId="1A36C38B" w14:textId="77777777" w:rsidR="00086E42" w:rsidRPr="00994D67" w:rsidRDefault="00086E42" w:rsidP="002C5FDA">
            <w:pPr>
              <w:rPr>
                <w:bCs/>
                <w:sz w:val="22"/>
                <w:szCs w:val="24"/>
              </w:rPr>
            </w:pPr>
          </w:p>
        </w:tc>
        <w:tc>
          <w:tcPr>
            <w:tcW w:w="1459" w:type="dxa"/>
          </w:tcPr>
          <w:p w14:paraId="41F8760D" w14:textId="77777777" w:rsidR="00086E42" w:rsidRPr="00994D67" w:rsidRDefault="00086E42" w:rsidP="002C5FDA">
            <w:pPr>
              <w:rPr>
                <w:bCs/>
                <w:sz w:val="22"/>
                <w:szCs w:val="24"/>
              </w:rPr>
            </w:pPr>
          </w:p>
        </w:tc>
        <w:tc>
          <w:tcPr>
            <w:tcW w:w="1669" w:type="dxa"/>
            <w:shd w:val="clear" w:color="auto" w:fill="auto"/>
          </w:tcPr>
          <w:p w14:paraId="73D5A04B" w14:textId="77777777" w:rsidR="00086E42" w:rsidRPr="00994D67" w:rsidRDefault="00086E42" w:rsidP="002C5FDA">
            <w:pPr>
              <w:rPr>
                <w:bCs/>
                <w:sz w:val="22"/>
                <w:szCs w:val="24"/>
              </w:rPr>
            </w:pPr>
          </w:p>
        </w:tc>
        <w:tc>
          <w:tcPr>
            <w:tcW w:w="1686" w:type="dxa"/>
          </w:tcPr>
          <w:p w14:paraId="657359B3" w14:textId="77777777" w:rsidR="00086E42" w:rsidRPr="00994D67" w:rsidRDefault="00086E42" w:rsidP="002C5FDA">
            <w:pPr>
              <w:rPr>
                <w:bCs/>
                <w:sz w:val="22"/>
                <w:szCs w:val="24"/>
              </w:rPr>
            </w:pPr>
          </w:p>
        </w:tc>
      </w:tr>
      <w:tr w:rsidR="00086E42" w:rsidRPr="004730B8" w14:paraId="27C5322D" w14:textId="77777777" w:rsidTr="002C5FDA">
        <w:trPr>
          <w:trHeight w:val="269"/>
        </w:trPr>
        <w:tc>
          <w:tcPr>
            <w:tcW w:w="608" w:type="dxa"/>
          </w:tcPr>
          <w:p w14:paraId="17760482" w14:textId="77777777" w:rsidR="00086E42" w:rsidRPr="00994D67" w:rsidRDefault="00086E42" w:rsidP="002C5FDA">
            <w:pPr>
              <w:jc w:val="center"/>
              <w:rPr>
                <w:bCs/>
                <w:sz w:val="22"/>
                <w:szCs w:val="24"/>
              </w:rPr>
            </w:pPr>
            <w:r w:rsidRPr="00994D67">
              <w:rPr>
                <w:bCs/>
                <w:sz w:val="22"/>
                <w:szCs w:val="24"/>
              </w:rPr>
              <w:t>2</w:t>
            </w:r>
          </w:p>
        </w:tc>
        <w:tc>
          <w:tcPr>
            <w:tcW w:w="2648" w:type="dxa"/>
          </w:tcPr>
          <w:p w14:paraId="2597A69A" w14:textId="77777777" w:rsidR="00086E42" w:rsidRPr="00994D67" w:rsidRDefault="00086E42" w:rsidP="002C5FDA">
            <w:pPr>
              <w:rPr>
                <w:bCs/>
                <w:sz w:val="22"/>
                <w:szCs w:val="24"/>
              </w:rPr>
            </w:pPr>
          </w:p>
          <w:p w14:paraId="45DF1E56" w14:textId="77777777" w:rsidR="00086E42" w:rsidRPr="00994D67" w:rsidRDefault="00086E42" w:rsidP="002C5FDA">
            <w:pPr>
              <w:rPr>
                <w:bCs/>
                <w:sz w:val="22"/>
                <w:szCs w:val="24"/>
              </w:rPr>
            </w:pPr>
          </w:p>
        </w:tc>
        <w:tc>
          <w:tcPr>
            <w:tcW w:w="1559" w:type="dxa"/>
          </w:tcPr>
          <w:p w14:paraId="1B9BB285" w14:textId="77777777" w:rsidR="00086E42" w:rsidRPr="00994D67" w:rsidRDefault="00086E42" w:rsidP="002C5FDA">
            <w:pPr>
              <w:rPr>
                <w:bCs/>
                <w:sz w:val="22"/>
                <w:szCs w:val="24"/>
              </w:rPr>
            </w:pPr>
          </w:p>
        </w:tc>
        <w:tc>
          <w:tcPr>
            <w:tcW w:w="709" w:type="dxa"/>
          </w:tcPr>
          <w:p w14:paraId="3F1C53A9" w14:textId="77777777" w:rsidR="00086E42" w:rsidRPr="00994D67" w:rsidRDefault="00086E42" w:rsidP="002C5FDA">
            <w:pPr>
              <w:rPr>
                <w:bCs/>
                <w:sz w:val="22"/>
                <w:szCs w:val="24"/>
              </w:rPr>
            </w:pPr>
          </w:p>
        </w:tc>
        <w:tc>
          <w:tcPr>
            <w:tcW w:w="1459" w:type="dxa"/>
          </w:tcPr>
          <w:p w14:paraId="3CC24ED7" w14:textId="77777777" w:rsidR="00086E42" w:rsidRPr="00994D67" w:rsidRDefault="00086E42" w:rsidP="002C5FDA">
            <w:pPr>
              <w:rPr>
                <w:bCs/>
                <w:sz w:val="22"/>
                <w:szCs w:val="24"/>
              </w:rPr>
            </w:pPr>
          </w:p>
        </w:tc>
        <w:tc>
          <w:tcPr>
            <w:tcW w:w="1669" w:type="dxa"/>
            <w:shd w:val="clear" w:color="auto" w:fill="auto"/>
          </w:tcPr>
          <w:p w14:paraId="05575CC9" w14:textId="77777777" w:rsidR="00086E42" w:rsidRPr="00994D67" w:rsidRDefault="00086E42" w:rsidP="002C5FDA">
            <w:pPr>
              <w:rPr>
                <w:bCs/>
                <w:sz w:val="22"/>
                <w:szCs w:val="24"/>
              </w:rPr>
            </w:pPr>
          </w:p>
        </w:tc>
        <w:tc>
          <w:tcPr>
            <w:tcW w:w="1686" w:type="dxa"/>
          </w:tcPr>
          <w:p w14:paraId="038F33DC" w14:textId="77777777" w:rsidR="00086E42" w:rsidRPr="00994D67" w:rsidRDefault="00086E42" w:rsidP="002C5FDA">
            <w:pPr>
              <w:rPr>
                <w:bCs/>
                <w:sz w:val="22"/>
                <w:szCs w:val="24"/>
              </w:rPr>
            </w:pPr>
          </w:p>
        </w:tc>
      </w:tr>
      <w:tr w:rsidR="00086E42" w:rsidRPr="004730B8" w14:paraId="42F68588" w14:textId="77777777" w:rsidTr="002C5FDA">
        <w:trPr>
          <w:trHeight w:val="269"/>
        </w:trPr>
        <w:tc>
          <w:tcPr>
            <w:tcW w:w="608" w:type="dxa"/>
          </w:tcPr>
          <w:p w14:paraId="5322A51D" w14:textId="77777777" w:rsidR="00086E42" w:rsidRPr="00994D67" w:rsidRDefault="00086E42" w:rsidP="002C5FDA">
            <w:pPr>
              <w:jc w:val="center"/>
              <w:rPr>
                <w:bCs/>
                <w:sz w:val="22"/>
                <w:szCs w:val="24"/>
              </w:rPr>
            </w:pPr>
            <w:r w:rsidRPr="00994D67">
              <w:rPr>
                <w:bCs/>
                <w:sz w:val="22"/>
                <w:szCs w:val="24"/>
              </w:rPr>
              <w:t>3</w:t>
            </w:r>
          </w:p>
        </w:tc>
        <w:tc>
          <w:tcPr>
            <w:tcW w:w="2648" w:type="dxa"/>
          </w:tcPr>
          <w:p w14:paraId="73252F49" w14:textId="77777777" w:rsidR="00086E42" w:rsidRDefault="00086E42" w:rsidP="002C5FDA">
            <w:pPr>
              <w:jc w:val="center"/>
              <w:rPr>
                <w:sz w:val="22"/>
                <w:szCs w:val="24"/>
              </w:rPr>
            </w:pPr>
          </w:p>
          <w:p w14:paraId="7493F6FB" w14:textId="77777777" w:rsidR="00086E42" w:rsidRPr="006961A9" w:rsidRDefault="00086E42" w:rsidP="002C5FDA">
            <w:pPr>
              <w:ind w:firstLine="720"/>
              <w:rPr>
                <w:sz w:val="22"/>
                <w:szCs w:val="24"/>
              </w:rPr>
            </w:pPr>
          </w:p>
        </w:tc>
        <w:tc>
          <w:tcPr>
            <w:tcW w:w="1559" w:type="dxa"/>
          </w:tcPr>
          <w:p w14:paraId="6B76F7F0" w14:textId="77777777" w:rsidR="00086E42" w:rsidRPr="00994D67" w:rsidRDefault="00086E42" w:rsidP="002C5FDA">
            <w:pPr>
              <w:rPr>
                <w:bCs/>
                <w:sz w:val="22"/>
                <w:szCs w:val="24"/>
              </w:rPr>
            </w:pPr>
          </w:p>
        </w:tc>
        <w:tc>
          <w:tcPr>
            <w:tcW w:w="709" w:type="dxa"/>
          </w:tcPr>
          <w:p w14:paraId="4E129CA9" w14:textId="77777777" w:rsidR="00086E42" w:rsidRPr="00994D67" w:rsidRDefault="00086E42" w:rsidP="002C5FDA">
            <w:pPr>
              <w:rPr>
                <w:bCs/>
                <w:sz w:val="22"/>
                <w:szCs w:val="24"/>
              </w:rPr>
            </w:pPr>
          </w:p>
        </w:tc>
        <w:tc>
          <w:tcPr>
            <w:tcW w:w="1459" w:type="dxa"/>
          </w:tcPr>
          <w:p w14:paraId="3B10DD94" w14:textId="77777777" w:rsidR="00086E42" w:rsidRPr="00994D67" w:rsidRDefault="00086E42" w:rsidP="002C5FDA">
            <w:pPr>
              <w:rPr>
                <w:bCs/>
                <w:sz w:val="22"/>
                <w:szCs w:val="24"/>
              </w:rPr>
            </w:pPr>
          </w:p>
        </w:tc>
        <w:tc>
          <w:tcPr>
            <w:tcW w:w="1669" w:type="dxa"/>
            <w:shd w:val="clear" w:color="auto" w:fill="auto"/>
          </w:tcPr>
          <w:p w14:paraId="11115CF9" w14:textId="77777777" w:rsidR="00086E42" w:rsidRPr="00994D67" w:rsidRDefault="00086E42" w:rsidP="002C5FDA">
            <w:pPr>
              <w:rPr>
                <w:bCs/>
                <w:sz w:val="22"/>
                <w:szCs w:val="24"/>
              </w:rPr>
            </w:pPr>
          </w:p>
        </w:tc>
        <w:tc>
          <w:tcPr>
            <w:tcW w:w="1686" w:type="dxa"/>
          </w:tcPr>
          <w:p w14:paraId="622866A4" w14:textId="77777777" w:rsidR="00086E42" w:rsidRPr="00994D67" w:rsidRDefault="00086E42" w:rsidP="002C5FDA">
            <w:pPr>
              <w:rPr>
                <w:bCs/>
                <w:sz w:val="22"/>
                <w:szCs w:val="24"/>
              </w:rPr>
            </w:pPr>
          </w:p>
        </w:tc>
      </w:tr>
      <w:tr w:rsidR="00086E42" w:rsidRPr="004730B8" w14:paraId="20E8B0DF" w14:textId="77777777" w:rsidTr="002C5FDA">
        <w:trPr>
          <w:trHeight w:val="237"/>
        </w:trPr>
        <w:tc>
          <w:tcPr>
            <w:tcW w:w="8652" w:type="dxa"/>
            <w:gridSpan w:val="6"/>
            <w:tcBorders>
              <w:top w:val="nil"/>
              <w:left w:val="nil"/>
              <w:bottom w:val="single" w:sz="4" w:space="0" w:color="auto"/>
              <w:right w:val="nil"/>
            </w:tcBorders>
          </w:tcPr>
          <w:p w14:paraId="066D9816" w14:textId="77777777" w:rsidR="00086E42" w:rsidRDefault="00086E42" w:rsidP="002C5FDA">
            <w:pPr>
              <w:tabs>
                <w:tab w:val="left" w:pos="960"/>
              </w:tabs>
              <w:ind w:left="-119"/>
              <w:rPr>
                <w:b/>
                <w:szCs w:val="24"/>
              </w:rPr>
            </w:pPr>
          </w:p>
          <w:p w14:paraId="35704A20" w14:textId="77777777" w:rsidR="00086E42" w:rsidRPr="004730B8" w:rsidRDefault="00086E42" w:rsidP="002C5FDA">
            <w:pPr>
              <w:tabs>
                <w:tab w:val="left" w:pos="960"/>
              </w:tabs>
              <w:ind w:left="-119"/>
              <w:rPr>
                <w:bCs/>
                <w:szCs w:val="24"/>
              </w:rPr>
            </w:pPr>
            <w:r>
              <w:rPr>
                <w:b/>
                <w:szCs w:val="24"/>
              </w:rPr>
              <w:t>S</w:t>
            </w:r>
            <w:r w:rsidRPr="004730B8">
              <w:rPr>
                <w:b/>
                <w:szCs w:val="24"/>
              </w:rPr>
              <w:t>ection II: Information on Other Household Members</w:t>
            </w:r>
            <w:r>
              <w:rPr>
                <w:b/>
                <w:szCs w:val="24"/>
              </w:rPr>
              <w:t xml:space="preserve"> (Continued)</w:t>
            </w:r>
          </w:p>
        </w:tc>
        <w:tc>
          <w:tcPr>
            <w:tcW w:w="1686" w:type="dxa"/>
            <w:tcBorders>
              <w:top w:val="nil"/>
              <w:left w:val="nil"/>
              <w:bottom w:val="single" w:sz="4" w:space="0" w:color="auto"/>
              <w:right w:val="nil"/>
            </w:tcBorders>
          </w:tcPr>
          <w:p w14:paraId="2FD88811" w14:textId="77777777" w:rsidR="00086E42" w:rsidRPr="004730B8" w:rsidRDefault="00086E42" w:rsidP="002C5FDA">
            <w:pPr>
              <w:tabs>
                <w:tab w:val="left" w:pos="960"/>
              </w:tabs>
              <w:ind w:left="-119"/>
              <w:rPr>
                <w:b/>
                <w:szCs w:val="24"/>
              </w:rPr>
            </w:pPr>
          </w:p>
        </w:tc>
      </w:tr>
      <w:tr w:rsidR="00086E42" w:rsidRPr="004730B8" w14:paraId="1231A94C" w14:textId="77777777" w:rsidTr="002C5FDA">
        <w:tc>
          <w:tcPr>
            <w:tcW w:w="608" w:type="dxa"/>
            <w:tcBorders>
              <w:top w:val="single" w:sz="4" w:space="0" w:color="auto"/>
            </w:tcBorders>
            <w:vAlign w:val="center"/>
          </w:tcPr>
          <w:p w14:paraId="19D6136F" w14:textId="77777777" w:rsidR="00086E42" w:rsidRPr="00994D67" w:rsidRDefault="00086E42" w:rsidP="002C5FDA">
            <w:pPr>
              <w:jc w:val="center"/>
              <w:rPr>
                <w:bCs/>
                <w:sz w:val="22"/>
                <w:szCs w:val="24"/>
              </w:rPr>
            </w:pPr>
            <w:r w:rsidRPr="00994D67">
              <w:rPr>
                <w:bCs/>
                <w:sz w:val="22"/>
                <w:szCs w:val="24"/>
              </w:rPr>
              <w:lastRenderedPageBreak/>
              <w:t>S/</w:t>
            </w:r>
          </w:p>
          <w:p w14:paraId="44B45A8C" w14:textId="77777777" w:rsidR="00086E42" w:rsidRPr="00994D67" w:rsidRDefault="00086E42" w:rsidP="002C5FDA">
            <w:pPr>
              <w:jc w:val="center"/>
              <w:rPr>
                <w:bCs/>
                <w:sz w:val="22"/>
                <w:szCs w:val="24"/>
              </w:rPr>
            </w:pPr>
            <w:r w:rsidRPr="00994D67">
              <w:rPr>
                <w:bCs/>
                <w:sz w:val="22"/>
                <w:szCs w:val="24"/>
              </w:rPr>
              <w:t>No.</w:t>
            </w:r>
          </w:p>
        </w:tc>
        <w:tc>
          <w:tcPr>
            <w:tcW w:w="2648" w:type="dxa"/>
            <w:tcBorders>
              <w:top w:val="single" w:sz="4" w:space="0" w:color="auto"/>
            </w:tcBorders>
            <w:vAlign w:val="center"/>
          </w:tcPr>
          <w:p w14:paraId="560282CD" w14:textId="77777777" w:rsidR="00086E42" w:rsidRPr="00994D67" w:rsidRDefault="00086E42" w:rsidP="002C5FDA">
            <w:pPr>
              <w:jc w:val="center"/>
              <w:rPr>
                <w:bCs/>
                <w:sz w:val="22"/>
                <w:szCs w:val="24"/>
              </w:rPr>
            </w:pPr>
            <w:r w:rsidRPr="00994D67">
              <w:rPr>
                <w:bCs/>
                <w:sz w:val="22"/>
                <w:szCs w:val="24"/>
              </w:rPr>
              <w:t xml:space="preserve">Name &amp; </w:t>
            </w:r>
          </w:p>
          <w:p w14:paraId="3960D96D" w14:textId="77777777" w:rsidR="00086E42" w:rsidRPr="00994D67" w:rsidRDefault="00086E42" w:rsidP="002C5FDA">
            <w:pPr>
              <w:jc w:val="center"/>
              <w:rPr>
                <w:bCs/>
                <w:color w:val="000000"/>
                <w:sz w:val="22"/>
                <w:szCs w:val="24"/>
              </w:rPr>
            </w:pPr>
            <w:r w:rsidRPr="00994D67">
              <w:rPr>
                <w:bCs/>
                <w:color w:val="000000"/>
                <w:sz w:val="22"/>
                <w:szCs w:val="24"/>
              </w:rPr>
              <w:t>BC/NRIC No.</w:t>
            </w:r>
          </w:p>
        </w:tc>
        <w:tc>
          <w:tcPr>
            <w:tcW w:w="1559" w:type="dxa"/>
            <w:tcBorders>
              <w:top w:val="single" w:sz="4" w:space="0" w:color="auto"/>
            </w:tcBorders>
            <w:vAlign w:val="center"/>
          </w:tcPr>
          <w:p w14:paraId="5381F41A" w14:textId="77777777" w:rsidR="00086E42" w:rsidRPr="00994D67" w:rsidRDefault="00086E42" w:rsidP="002C5FDA">
            <w:pPr>
              <w:jc w:val="center"/>
              <w:rPr>
                <w:bCs/>
                <w:sz w:val="22"/>
                <w:szCs w:val="24"/>
              </w:rPr>
            </w:pPr>
            <w:r w:rsidRPr="00994D67">
              <w:rPr>
                <w:bCs/>
                <w:sz w:val="22"/>
                <w:szCs w:val="24"/>
              </w:rPr>
              <w:t>Relationship</w:t>
            </w:r>
          </w:p>
          <w:p w14:paraId="3B7E6A8E" w14:textId="77777777" w:rsidR="00086E42" w:rsidRPr="00994D67" w:rsidRDefault="00086E42" w:rsidP="002C5FDA">
            <w:pPr>
              <w:jc w:val="center"/>
              <w:rPr>
                <w:bCs/>
                <w:sz w:val="22"/>
                <w:szCs w:val="24"/>
              </w:rPr>
            </w:pPr>
            <w:r w:rsidRPr="00994D67">
              <w:rPr>
                <w:bCs/>
                <w:sz w:val="22"/>
                <w:szCs w:val="24"/>
              </w:rPr>
              <w:t>&amp; Marital Status</w:t>
            </w:r>
          </w:p>
        </w:tc>
        <w:tc>
          <w:tcPr>
            <w:tcW w:w="709" w:type="dxa"/>
            <w:tcBorders>
              <w:top w:val="single" w:sz="4" w:space="0" w:color="auto"/>
            </w:tcBorders>
            <w:vAlign w:val="center"/>
          </w:tcPr>
          <w:p w14:paraId="7BCA8CA5" w14:textId="77777777" w:rsidR="00086E42" w:rsidRPr="00994D67" w:rsidRDefault="00086E42" w:rsidP="002C5FDA">
            <w:pPr>
              <w:jc w:val="center"/>
              <w:rPr>
                <w:bCs/>
                <w:sz w:val="22"/>
                <w:szCs w:val="24"/>
              </w:rPr>
            </w:pPr>
            <w:r w:rsidRPr="00994D67">
              <w:rPr>
                <w:bCs/>
                <w:sz w:val="22"/>
                <w:szCs w:val="24"/>
              </w:rPr>
              <w:t>Age</w:t>
            </w:r>
          </w:p>
        </w:tc>
        <w:tc>
          <w:tcPr>
            <w:tcW w:w="1459" w:type="dxa"/>
            <w:tcBorders>
              <w:top w:val="single" w:sz="4" w:space="0" w:color="auto"/>
            </w:tcBorders>
            <w:vAlign w:val="center"/>
          </w:tcPr>
          <w:p w14:paraId="24828596" w14:textId="77777777" w:rsidR="00086E42" w:rsidRPr="00994D67" w:rsidRDefault="00086E42" w:rsidP="002C5FDA">
            <w:pPr>
              <w:jc w:val="center"/>
              <w:rPr>
                <w:bCs/>
                <w:sz w:val="22"/>
                <w:szCs w:val="24"/>
              </w:rPr>
            </w:pPr>
            <w:r w:rsidRPr="00994D67">
              <w:rPr>
                <w:bCs/>
                <w:sz w:val="22"/>
                <w:szCs w:val="24"/>
              </w:rPr>
              <w:t>Occupation</w:t>
            </w:r>
          </w:p>
        </w:tc>
        <w:tc>
          <w:tcPr>
            <w:tcW w:w="1669" w:type="dxa"/>
            <w:tcBorders>
              <w:top w:val="single" w:sz="4" w:space="0" w:color="auto"/>
            </w:tcBorders>
            <w:shd w:val="clear" w:color="auto" w:fill="auto"/>
            <w:vAlign w:val="center"/>
          </w:tcPr>
          <w:p w14:paraId="3E4B97D8" w14:textId="77777777" w:rsidR="00086E42" w:rsidRPr="00994D67" w:rsidRDefault="00086E42" w:rsidP="002C5FDA">
            <w:pPr>
              <w:jc w:val="center"/>
              <w:rPr>
                <w:sz w:val="22"/>
                <w:vertAlign w:val="superscript"/>
              </w:rPr>
            </w:pPr>
            <w:r w:rsidRPr="00994D67">
              <w:rPr>
                <w:bCs/>
                <w:sz w:val="22"/>
                <w:szCs w:val="24"/>
              </w:rPr>
              <w:t>Gross Monthly Income from employment and trade</w:t>
            </w:r>
          </w:p>
        </w:tc>
        <w:tc>
          <w:tcPr>
            <w:tcW w:w="1686" w:type="dxa"/>
            <w:tcBorders>
              <w:top w:val="single" w:sz="4" w:space="0" w:color="auto"/>
            </w:tcBorders>
          </w:tcPr>
          <w:p w14:paraId="750D16D4" w14:textId="77777777" w:rsidR="00086E42" w:rsidRPr="00994D67" w:rsidRDefault="00086E42" w:rsidP="002C5FDA">
            <w:pPr>
              <w:jc w:val="center"/>
              <w:rPr>
                <w:bCs/>
                <w:sz w:val="22"/>
                <w:szCs w:val="24"/>
              </w:rPr>
            </w:pPr>
            <w:r w:rsidRPr="00994D67">
              <w:rPr>
                <w:bCs/>
                <w:sz w:val="22"/>
                <w:szCs w:val="24"/>
              </w:rPr>
              <w:t xml:space="preserve">Other sources of income </w:t>
            </w:r>
            <w:r w:rsidRPr="00994D67">
              <w:rPr>
                <w:bCs/>
                <w:sz w:val="20"/>
                <w:szCs w:val="24"/>
              </w:rPr>
              <w:t>(</w:t>
            </w:r>
            <w:proofErr w:type="gramStart"/>
            <w:r w:rsidRPr="00994D67">
              <w:rPr>
                <w:bCs/>
                <w:sz w:val="20"/>
                <w:szCs w:val="24"/>
              </w:rPr>
              <w:t>e.g.</w:t>
            </w:r>
            <w:proofErr w:type="gramEnd"/>
            <w:r w:rsidRPr="00994D67">
              <w:rPr>
                <w:bCs/>
                <w:sz w:val="20"/>
                <w:szCs w:val="24"/>
              </w:rPr>
              <w:t xml:space="preserve"> pension, rental income)</w:t>
            </w:r>
          </w:p>
        </w:tc>
      </w:tr>
      <w:tr w:rsidR="00086E42" w:rsidRPr="004730B8" w14:paraId="03067054" w14:textId="77777777" w:rsidTr="002C5FDA">
        <w:trPr>
          <w:trHeight w:val="285"/>
        </w:trPr>
        <w:tc>
          <w:tcPr>
            <w:tcW w:w="608" w:type="dxa"/>
            <w:tcBorders>
              <w:top w:val="single" w:sz="4" w:space="0" w:color="auto"/>
            </w:tcBorders>
          </w:tcPr>
          <w:p w14:paraId="163879D7" w14:textId="77777777" w:rsidR="00086E42" w:rsidRPr="00994D67" w:rsidRDefault="00086E42" w:rsidP="002C5FDA">
            <w:pPr>
              <w:jc w:val="center"/>
              <w:rPr>
                <w:bCs/>
                <w:sz w:val="22"/>
                <w:szCs w:val="24"/>
              </w:rPr>
            </w:pPr>
            <w:r w:rsidRPr="00994D67">
              <w:rPr>
                <w:bCs/>
                <w:sz w:val="22"/>
                <w:szCs w:val="24"/>
              </w:rPr>
              <w:t>4</w:t>
            </w:r>
          </w:p>
        </w:tc>
        <w:tc>
          <w:tcPr>
            <w:tcW w:w="2648" w:type="dxa"/>
            <w:tcBorders>
              <w:top w:val="single" w:sz="4" w:space="0" w:color="auto"/>
            </w:tcBorders>
          </w:tcPr>
          <w:p w14:paraId="0FA6ED8C" w14:textId="77777777" w:rsidR="00086E42" w:rsidRPr="00994D67" w:rsidRDefault="00086E42" w:rsidP="002C5FDA">
            <w:pPr>
              <w:rPr>
                <w:bCs/>
                <w:sz w:val="22"/>
                <w:szCs w:val="24"/>
              </w:rPr>
            </w:pPr>
          </w:p>
          <w:p w14:paraId="11F3CF6E" w14:textId="77777777" w:rsidR="00086E42" w:rsidRPr="00994D67" w:rsidRDefault="00086E42" w:rsidP="002C5FDA">
            <w:pPr>
              <w:rPr>
                <w:bCs/>
                <w:sz w:val="22"/>
                <w:szCs w:val="24"/>
              </w:rPr>
            </w:pPr>
          </w:p>
        </w:tc>
        <w:tc>
          <w:tcPr>
            <w:tcW w:w="1559" w:type="dxa"/>
            <w:tcBorders>
              <w:top w:val="single" w:sz="4" w:space="0" w:color="auto"/>
            </w:tcBorders>
          </w:tcPr>
          <w:p w14:paraId="516971F2" w14:textId="77777777" w:rsidR="00086E42" w:rsidRPr="00994D67" w:rsidRDefault="00086E42" w:rsidP="002C5FDA">
            <w:pPr>
              <w:rPr>
                <w:bCs/>
                <w:sz w:val="22"/>
                <w:szCs w:val="24"/>
              </w:rPr>
            </w:pPr>
          </w:p>
        </w:tc>
        <w:tc>
          <w:tcPr>
            <w:tcW w:w="709" w:type="dxa"/>
            <w:tcBorders>
              <w:top w:val="single" w:sz="4" w:space="0" w:color="auto"/>
            </w:tcBorders>
          </w:tcPr>
          <w:p w14:paraId="55453997" w14:textId="77777777" w:rsidR="00086E42" w:rsidRPr="00994D67" w:rsidRDefault="00086E42" w:rsidP="002C5FDA">
            <w:pPr>
              <w:rPr>
                <w:bCs/>
                <w:sz w:val="22"/>
                <w:szCs w:val="24"/>
              </w:rPr>
            </w:pPr>
          </w:p>
        </w:tc>
        <w:tc>
          <w:tcPr>
            <w:tcW w:w="1459" w:type="dxa"/>
            <w:tcBorders>
              <w:top w:val="single" w:sz="4" w:space="0" w:color="auto"/>
            </w:tcBorders>
          </w:tcPr>
          <w:p w14:paraId="5BBF262D" w14:textId="77777777" w:rsidR="00086E42" w:rsidRPr="00994D67" w:rsidRDefault="00086E42" w:rsidP="002C5FDA">
            <w:pPr>
              <w:rPr>
                <w:bCs/>
                <w:sz w:val="22"/>
                <w:szCs w:val="24"/>
              </w:rPr>
            </w:pPr>
          </w:p>
        </w:tc>
        <w:tc>
          <w:tcPr>
            <w:tcW w:w="1669" w:type="dxa"/>
            <w:tcBorders>
              <w:top w:val="single" w:sz="4" w:space="0" w:color="auto"/>
            </w:tcBorders>
            <w:shd w:val="clear" w:color="auto" w:fill="auto"/>
          </w:tcPr>
          <w:p w14:paraId="4F2881C2" w14:textId="77777777" w:rsidR="00086E42" w:rsidRPr="00994D67" w:rsidRDefault="00086E42" w:rsidP="002C5FDA">
            <w:pPr>
              <w:rPr>
                <w:bCs/>
                <w:sz w:val="22"/>
                <w:szCs w:val="24"/>
              </w:rPr>
            </w:pPr>
          </w:p>
        </w:tc>
        <w:tc>
          <w:tcPr>
            <w:tcW w:w="1686" w:type="dxa"/>
            <w:tcBorders>
              <w:top w:val="single" w:sz="4" w:space="0" w:color="auto"/>
            </w:tcBorders>
          </w:tcPr>
          <w:p w14:paraId="6006E184" w14:textId="77777777" w:rsidR="00086E42" w:rsidRPr="00994D67" w:rsidRDefault="00086E42" w:rsidP="002C5FDA">
            <w:pPr>
              <w:rPr>
                <w:bCs/>
                <w:sz w:val="22"/>
                <w:szCs w:val="24"/>
              </w:rPr>
            </w:pPr>
          </w:p>
        </w:tc>
      </w:tr>
      <w:tr w:rsidR="00086E42" w:rsidRPr="004730B8" w14:paraId="6DB878E4" w14:textId="77777777" w:rsidTr="002C5FDA">
        <w:trPr>
          <w:trHeight w:val="285"/>
        </w:trPr>
        <w:tc>
          <w:tcPr>
            <w:tcW w:w="608" w:type="dxa"/>
            <w:tcBorders>
              <w:top w:val="single" w:sz="4" w:space="0" w:color="auto"/>
            </w:tcBorders>
          </w:tcPr>
          <w:p w14:paraId="29100528" w14:textId="77777777" w:rsidR="00086E42" w:rsidRPr="00994D67" w:rsidRDefault="00086E42" w:rsidP="002C5FDA">
            <w:pPr>
              <w:jc w:val="center"/>
              <w:rPr>
                <w:bCs/>
                <w:sz w:val="22"/>
                <w:szCs w:val="24"/>
              </w:rPr>
            </w:pPr>
            <w:r w:rsidRPr="00994D67">
              <w:rPr>
                <w:bCs/>
                <w:sz w:val="22"/>
                <w:szCs w:val="24"/>
              </w:rPr>
              <w:t>5</w:t>
            </w:r>
          </w:p>
        </w:tc>
        <w:tc>
          <w:tcPr>
            <w:tcW w:w="2648" w:type="dxa"/>
            <w:tcBorders>
              <w:top w:val="single" w:sz="4" w:space="0" w:color="auto"/>
            </w:tcBorders>
          </w:tcPr>
          <w:p w14:paraId="66A2A3AD" w14:textId="77777777" w:rsidR="00086E42" w:rsidRPr="00994D67" w:rsidRDefault="00086E42" w:rsidP="002C5FDA">
            <w:pPr>
              <w:rPr>
                <w:bCs/>
                <w:sz w:val="22"/>
                <w:szCs w:val="24"/>
              </w:rPr>
            </w:pPr>
          </w:p>
          <w:p w14:paraId="086E1405" w14:textId="77777777" w:rsidR="00086E42" w:rsidRPr="00994D67" w:rsidRDefault="00086E42" w:rsidP="002C5FDA">
            <w:pPr>
              <w:rPr>
                <w:bCs/>
                <w:sz w:val="22"/>
                <w:szCs w:val="24"/>
              </w:rPr>
            </w:pPr>
          </w:p>
        </w:tc>
        <w:tc>
          <w:tcPr>
            <w:tcW w:w="1559" w:type="dxa"/>
            <w:tcBorders>
              <w:top w:val="single" w:sz="4" w:space="0" w:color="auto"/>
            </w:tcBorders>
          </w:tcPr>
          <w:p w14:paraId="0202B413" w14:textId="77777777" w:rsidR="00086E42" w:rsidRPr="00994D67" w:rsidRDefault="00086E42" w:rsidP="002C5FDA">
            <w:pPr>
              <w:rPr>
                <w:bCs/>
                <w:sz w:val="22"/>
                <w:szCs w:val="24"/>
              </w:rPr>
            </w:pPr>
          </w:p>
        </w:tc>
        <w:tc>
          <w:tcPr>
            <w:tcW w:w="709" w:type="dxa"/>
            <w:tcBorders>
              <w:top w:val="single" w:sz="4" w:space="0" w:color="auto"/>
            </w:tcBorders>
          </w:tcPr>
          <w:p w14:paraId="3CC2EF7B" w14:textId="77777777" w:rsidR="00086E42" w:rsidRPr="00994D67" w:rsidRDefault="00086E42" w:rsidP="002C5FDA">
            <w:pPr>
              <w:rPr>
                <w:bCs/>
                <w:sz w:val="22"/>
                <w:szCs w:val="24"/>
              </w:rPr>
            </w:pPr>
          </w:p>
        </w:tc>
        <w:tc>
          <w:tcPr>
            <w:tcW w:w="1459" w:type="dxa"/>
            <w:tcBorders>
              <w:top w:val="single" w:sz="4" w:space="0" w:color="auto"/>
            </w:tcBorders>
          </w:tcPr>
          <w:p w14:paraId="1D6A0C78" w14:textId="77777777" w:rsidR="00086E42" w:rsidRPr="00994D67" w:rsidRDefault="00086E42" w:rsidP="002C5FDA">
            <w:pPr>
              <w:rPr>
                <w:bCs/>
                <w:sz w:val="22"/>
                <w:szCs w:val="24"/>
              </w:rPr>
            </w:pPr>
          </w:p>
        </w:tc>
        <w:tc>
          <w:tcPr>
            <w:tcW w:w="1669" w:type="dxa"/>
            <w:tcBorders>
              <w:top w:val="single" w:sz="4" w:space="0" w:color="auto"/>
            </w:tcBorders>
            <w:shd w:val="clear" w:color="auto" w:fill="auto"/>
          </w:tcPr>
          <w:p w14:paraId="086D065A" w14:textId="77777777" w:rsidR="00086E42" w:rsidRPr="00994D67" w:rsidRDefault="00086E42" w:rsidP="002C5FDA">
            <w:pPr>
              <w:rPr>
                <w:bCs/>
                <w:sz w:val="22"/>
                <w:szCs w:val="24"/>
              </w:rPr>
            </w:pPr>
          </w:p>
        </w:tc>
        <w:tc>
          <w:tcPr>
            <w:tcW w:w="1686" w:type="dxa"/>
            <w:tcBorders>
              <w:top w:val="single" w:sz="4" w:space="0" w:color="auto"/>
            </w:tcBorders>
          </w:tcPr>
          <w:p w14:paraId="59996B5B" w14:textId="77777777" w:rsidR="00086E42" w:rsidRPr="00994D67" w:rsidRDefault="00086E42" w:rsidP="002C5FDA">
            <w:pPr>
              <w:rPr>
                <w:bCs/>
                <w:sz w:val="22"/>
                <w:szCs w:val="24"/>
              </w:rPr>
            </w:pPr>
          </w:p>
        </w:tc>
      </w:tr>
      <w:tr w:rsidR="00086E42" w:rsidRPr="004730B8" w14:paraId="4D6B8CE3" w14:textId="77777777" w:rsidTr="002C5FDA">
        <w:trPr>
          <w:trHeight w:val="262"/>
        </w:trPr>
        <w:tc>
          <w:tcPr>
            <w:tcW w:w="608" w:type="dxa"/>
          </w:tcPr>
          <w:p w14:paraId="5902C62D" w14:textId="77777777" w:rsidR="00086E42" w:rsidRPr="00994D67" w:rsidRDefault="00086E42" w:rsidP="002C5FDA">
            <w:pPr>
              <w:jc w:val="center"/>
              <w:rPr>
                <w:bCs/>
                <w:sz w:val="22"/>
                <w:szCs w:val="24"/>
              </w:rPr>
            </w:pPr>
            <w:r w:rsidRPr="00994D67">
              <w:rPr>
                <w:bCs/>
                <w:sz w:val="22"/>
                <w:szCs w:val="24"/>
              </w:rPr>
              <w:t>6</w:t>
            </w:r>
          </w:p>
        </w:tc>
        <w:tc>
          <w:tcPr>
            <w:tcW w:w="2648" w:type="dxa"/>
          </w:tcPr>
          <w:p w14:paraId="5A799638" w14:textId="77777777" w:rsidR="00086E42" w:rsidRPr="00994D67" w:rsidRDefault="00086E42" w:rsidP="002C5FDA">
            <w:pPr>
              <w:rPr>
                <w:bCs/>
                <w:sz w:val="22"/>
                <w:szCs w:val="24"/>
              </w:rPr>
            </w:pPr>
          </w:p>
          <w:p w14:paraId="0584D570" w14:textId="77777777" w:rsidR="00086E42" w:rsidRPr="00994D67" w:rsidRDefault="00086E42" w:rsidP="002C5FDA">
            <w:pPr>
              <w:rPr>
                <w:bCs/>
                <w:sz w:val="22"/>
                <w:szCs w:val="24"/>
              </w:rPr>
            </w:pPr>
          </w:p>
        </w:tc>
        <w:tc>
          <w:tcPr>
            <w:tcW w:w="1559" w:type="dxa"/>
          </w:tcPr>
          <w:p w14:paraId="53FCDD2A" w14:textId="77777777" w:rsidR="00086E42" w:rsidRPr="00994D67" w:rsidRDefault="00086E42" w:rsidP="002C5FDA">
            <w:pPr>
              <w:rPr>
                <w:bCs/>
                <w:sz w:val="22"/>
                <w:szCs w:val="24"/>
              </w:rPr>
            </w:pPr>
          </w:p>
        </w:tc>
        <w:tc>
          <w:tcPr>
            <w:tcW w:w="709" w:type="dxa"/>
          </w:tcPr>
          <w:p w14:paraId="26BD65EE" w14:textId="77777777" w:rsidR="00086E42" w:rsidRPr="00994D67" w:rsidRDefault="00086E42" w:rsidP="002C5FDA">
            <w:pPr>
              <w:rPr>
                <w:bCs/>
                <w:sz w:val="22"/>
                <w:szCs w:val="24"/>
              </w:rPr>
            </w:pPr>
          </w:p>
        </w:tc>
        <w:tc>
          <w:tcPr>
            <w:tcW w:w="1459" w:type="dxa"/>
          </w:tcPr>
          <w:p w14:paraId="4AFC34DA" w14:textId="77777777" w:rsidR="00086E42" w:rsidRPr="00994D67" w:rsidRDefault="00086E42" w:rsidP="002C5FDA">
            <w:pPr>
              <w:rPr>
                <w:bCs/>
                <w:sz w:val="22"/>
                <w:szCs w:val="24"/>
              </w:rPr>
            </w:pPr>
          </w:p>
        </w:tc>
        <w:tc>
          <w:tcPr>
            <w:tcW w:w="1669" w:type="dxa"/>
            <w:shd w:val="clear" w:color="auto" w:fill="auto"/>
          </w:tcPr>
          <w:p w14:paraId="48845D6C" w14:textId="77777777" w:rsidR="00086E42" w:rsidRPr="00994D67" w:rsidRDefault="00086E42" w:rsidP="002C5FDA">
            <w:pPr>
              <w:rPr>
                <w:bCs/>
                <w:sz w:val="22"/>
                <w:szCs w:val="24"/>
              </w:rPr>
            </w:pPr>
          </w:p>
        </w:tc>
        <w:tc>
          <w:tcPr>
            <w:tcW w:w="1686" w:type="dxa"/>
          </w:tcPr>
          <w:p w14:paraId="1900C3FD" w14:textId="77777777" w:rsidR="00086E42" w:rsidRPr="00994D67" w:rsidRDefault="00086E42" w:rsidP="002C5FDA">
            <w:pPr>
              <w:rPr>
                <w:bCs/>
                <w:sz w:val="22"/>
                <w:szCs w:val="24"/>
              </w:rPr>
            </w:pPr>
          </w:p>
        </w:tc>
      </w:tr>
      <w:tr w:rsidR="00086E42" w:rsidRPr="004730B8" w14:paraId="6BF42079" w14:textId="77777777" w:rsidTr="002C5FDA">
        <w:trPr>
          <w:trHeight w:val="266"/>
        </w:trPr>
        <w:tc>
          <w:tcPr>
            <w:tcW w:w="608" w:type="dxa"/>
          </w:tcPr>
          <w:p w14:paraId="3208C159" w14:textId="77777777" w:rsidR="00086E42" w:rsidRPr="00994D67" w:rsidRDefault="00086E42" w:rsidP="002C5FDA">
            <w:pPr>
              <w:jc w:val="center"/>
              <w:rPr>
                <w:bCs/>
                <w:sz w:val="22"/>
                <w:szCs w:val="24"/>
              </w:rPr>
            </w:pPr>
            <w:r w:rsidRPr="00994D67">
              <w:rPr>
                <w:bCs/>
                <w:sz w:val="22"/>
                <w:szCs w:val="24"/>
              </w:rPr>
              <w:t>7</w:t>
            </w:r>
          </w:p>
        </w:tc>
        <w:tc>
          <w:tcPr>
            <w:tcW w:w="2648" w:type="dxa"/>
          </w:tcPr>
          <w:p w14:paraId="14EE47DB" w14:textId="77777777" w:rsidR="00086E42" w:rsidRPr="00994D67" w:rsidRDefault="00086E42" w:rsidP="002C5FDA">
            <w:pPr>
              <w:rPr>
                <w:bCs/>
                <w:sz w:val="22"/>
                <w:szCs w:val="24"/>
              </w:rPr>
            </w:pPr>
          </w:p>
          <w:p w14:paraId="14474BD7" w14:textId="77777777" w:rsidR="00086E42" w:rsidRPr="00994D67" w:rsidRDefault="00086E42" w:rsidP="002C5FDA">
            <w:pPr>
              <w:rPr>
                <w:bCs/>
                <w:sz w:val="22"/>
                <w:szCs w:val="24"/>
              </w:rPr>
            </w:pPr>
          </w:p>
        </w:tc>
        <w:tc>
          <w:tcPr>
            <w:tcW w:w="1559" w:type="dxa"/>
          </w:tcPr>
          <w:p w14:paraId="0E354230" w14:textId="77777777" w:rsidR="00086E42" w:rsidRPr="00994D67" w:rsidRDefault="00086E42" w:rsidP="002C5FDA">
            <w:pPr>
              <w:rPr>
                <w:bCs/>
                <w:sz w:val="22"/>
                <w:szCs w:val="24"/>
              </w:rPr>
            </w:pPr>
          </w:p>
        </w:tc>
        <w:tc>
          <w:tcPr>
            <w:tcW w:w="709" w:type="dxa"/>
          </w:tcPr>
          <w:p w14:paraId="2C38DF11" w14:textId="77777777" w:rsidR="00086E42" w:rsidRPr="00994D67" w:rsidRDefault="00086E42" w:rsidP="002C5FDA">
            <w:pPr>
              <w:rPr>
                <w:bCs/>
                <w:sz w:val="22"/>
                <w:szCs w:val="24"/>
              </w:rPr>
            </w:pPr>
          </w:p>
        </w:tc>
        <w:tc>
          <w:tcPr>
            <w:tcW w:w="1459" w:type="dxa"/>
          </w:tcPr>
          <w:p w14:paraId="1CD2486C" w14:textId="77777777" w:rsidR="00086E42" w:rsidRPr="00994D67" w:rsidRDefault="00086E42" w:rsidP="002C5FDA">
            <w:pPr>
              <w:rPr>
                <w:bCs/>
                <w:sz w:val="22"/>
                <w:szCs w:val="24"/>
              </w:rPr>
            </w:pPr>
          </w:p>
        </w:tc>
        <w:tc>
          <w:tcPr>
            <w:tcW w:w="1669" w:type="dxa"/>
            <w:shd w:val="clear" w:color="auto" w:fill="auto"/>
          </w:tcPr>
          <w:p w14:paraId="4A312862" w14:textId="77777777" w:rsidR="00086E42" w:rsidRPr="00994D67" w:rsidRDefault="00086E42" w:rsidP="002C5FDA">
            <w:pPr>
              <w:rPr>
                <w:bCs/>
                <w:sz w:val="22"/>
                <w:szCs w:val="24"/>
              </w:rPr>
            </w:pPr>
          </w:p>
        </w:tc>
        <w:tc>
          <w:tcPr>
            <w:tcW w:w="1686" w:type="dxa"/>
          </w:tcPr>
          <w:p w14:paraId="5AE70693" w14:textId="77777777" w:rsidR="00086E42" w:rsidRPr="00994D67" w:rsidRDefault="00086E42" w:rsidP="002C5FDA">
            <w:pPr>
              <w:rPr>
                <w:bCs/>
                <w:sz w:val="22"/>
                <w:szCs w:val="24"/>
              </w:rPr>
            </w:pPr>
          </w:p>
        </w:tc>
      </w:tr>
      <w:tr w:rsidR="00086E42" w:rsidRPr="004730B8" w14:paraId="79C6D11A" w14:textId="77777777" w:rsidTr="002C5FDA">
        <w:trPr>
          <w:trHeight w:val="269"/>
        </w:trPr>
        <w:tc>
          <w:tcPr>
            <w:tcW w:w="608" w:type="dxa"/>
          </w:tcPr>
          <w:p w14:paraId="0F8EB174" w14:textId="77777777" w:rsidR="00086E42" w:rsidRPr="00994D67" w:rsidRDefault="00086E42" w:rsidP="002C5FDA">
            <w:pPr>
              <w:jc w:val="center"/>
              <w:rPr>
                <w:bCs/>
                <w:sz w:val="22"/>
                <w:szCs w:val="24"/>
              </w:rPr>
            </w:pPr>
            <w:r w:rsidRPr="00994D67">
              <w:rPr>
                <w:bCs/>
                <w:sz w:val="22"/>
                <w:szCs w:val="24"/>
              </w:rPr>
              <w:t>8</w:t>
            </w:r>
          </w:p>
        </w:tc>
        <w:tc>
          <w:tcPr>
            <w:tcW w:w="2648" w:type="dxa"/>
          </w:tcPr>
          <w:p w14:paraId="703A6D67" w14:textId="77777777" w:rsidR="00086E42" w:rsidRPr="00994D67" w:rsidRDefault="00086E42" w:rsidP="002C5FDA">
            <w:pPr>
              <w:rPr>
                <w:bCs/>
                <w:sz w:val="22"/>
                <w:szCs w:val="24"/>
              </w:rPr>
            </w:pPr>
          </w:p>
          <w:p w14:paraId="0C840673" w14:textId="77777777" w:rsidR="00086E42" w:rsidRPr="00994D67" w:rsidRDefault="00086E42" w:rsidP="002C5FDA">
            <w:pPr>
              <w:rPr>
                <w:bCs/>
                <w:sz w:val="22"/>
                <w:szCs w:val="24"/>
              </w:rPr>
            </w:pPr>
          </w:p>
        </w:tc>
        <w:tc>
          <w:tcPr>
            <w:tcW w:w="1559" w:type="dxa"/>
          </w:tcPr>
          <w:p w14:paraId="3FF83156" w14:textId="77777777" w:rsidR="00086E42" w:rsidRPr="00994D67" w:rsidRDefault="00086E42" w:rsidP="002C5FDA">
            <w:pPr>
              <w:rPr>
                <w:bCs/>
                <w:sz w:val="22"/>
                <w:szCs w:val="24"/>
              </w:rPr>
            </w:pPr>
          </w:p>
        </w:tc>
        <w:tc>
          <w:tcPr>
            <w:tcW w:w="709" w:type="dxa"/>
          </w:tcPr>
          <w:p w14:paraId="2F8975A1" w14:textId="77777777" w:rsidR="00086E42" w:rsidRPr="00994D67" w:rsidRDefault="00086E42" w:rsidP="002C5FDA">
            <w:pPr>
              <w:rPr>
                <w:bCs/>
                <w:sz w:val="22"/>
                <w:szCs w:val="24"/>
              </w:rPr>
            </w:pPr>
          </w:p>
        </w:tc>
        <w:tc>
          <w:tcPr>
            <w:tcW w:w="1459" w:type="dxa"/>
          </w:tcPr>
          <w:p w14:paraId="47725C9B" w14:textId="77777777" w:rsidR="00086E42" w:rsidRPr="00994D67" w:rsidRDefault="00086E42" w:rsidP="002C5FDA">
            <w:pPr>
              <w:rPr>
                <w:bCs/>
                <w:sz w:val="22"/>
                <w:szCs w:val="24"/>
              </w:rPr>
            </w:pPr>
          </w:p>
        </w:tc>
        <w:tc>
          <w:tcPr>
            <w:tcW w:w="1669" w:type="dxa"/>
            <w:shd w:val="clear" w:color="auto" w:fill="auto"/>
          </w:tcPr>
          <w:p w14:paraId="09578C37" w14:textId="77777777" w:rsidR="00086E42" w:rsidRPr="00994D67" w:rsidRDefault="00086E42" w:rsidP="002C5FDA">
            <w:pPr>
              <w:rPr>
                <w:bCs/>
                <w:sz w:val="22"/>
                <w:szCs w:val="24"/>
              </w:rPr>
            </w:pPr>
          </w:p>
        </w:tc>
        <w:tc>
          <w:tcPr>
            <w:tcW w:w="1686" w:type="dxa"/>
          </w:tcPr>
          <w:p w14:paraId="7EAACEA7" w14:textId="77777777" w:rsidR="00086E42" w:rsidRPr="00994D67" w:rsidRDefault="00086E42" w:rsidP="002C5FDA">
            <w:pPr>
              <w:rPr>
                <w:bCs/>
                <w:sz w:val="22"/>
                <w:szCs w:val="24"/>
              </w:rPr>
            </w:pPr>
          </w:p>
        </w:tc>
      </w:tr>
      <w:tr w:rsidR="00086E42" w:rsidRPr="004730B8" w14:paraId="6A2D47C5" w14:textId="77777777" w:rsidTr="002C5FDA">
        <w:trPr>
          <w:trHeight w:val="482"/>
        </w:trPr>
        <w:tc>
          <w:tcPr>
            <w:tcW w:w="6983" w:type="dxa"/>
            <w:gridSpan w:val="5"/>
            <w:shd w:val="clear" w:color="auto" w:fill="auto"/>
            <w:vAlign w:val="center"/>
          </w:tcPr>
          <w:p w14:paraId="5B50DD23" w14:textId="77777777" w:rsidR="00086E42" w:rsidRPr="00A02955" w:rsidRDefault="00086E42" w:rsidP="002C5FDA">
            <w:pPr>
              <w:jc w:val="left"/>
              <w:rPr>
                <w:b/>
                <w:bCs/>
                <w:szCs w:val="24"/>
              </w:rPr>
            </w:pPr>
            <w:r w:rsidRPr="00954DFF">
              <w:rPr>
                <w:b/>
                <w:bCs/>
                <w:sz w:val="22"/>
                <w:szCs w:val="24"/>
              </w:rPr>
              <w:t>Total Gross Household Income</w:t>
            </w:r>
            <w:r w:rsidRPr="00954DFF">
              <w:rPr>
                <w:b/>
                <w:bCs/>
                <w:sz w:val="22"/>
                <w:szCs w:val="24"/>
                <w:vertAlign w:val="superscript"/>
              </w:rPr>
              <w:t>2</w:t>
            </w:r>
            <w:r w:rsidRPr="00954DFF">
              <w:rPr>
                <w:b/>
                <w:bCs/>
                <w:sz w:val="22"/>
                <w:szCs w:val="24"/>
              </w:rPr>
              <w:t xml:space="preserve"> (Sum of monthly income from work and other sources of income)</w:t>
            </w:r>
          </w:p>
        </w:tc>
        <w:tc>
          <w:tcPr>
            <w:tcW w:w="3355" w:type="dxa"/>
            <w:gridSpan w:val="2"/>
            <w:shd w:val="clear" w:color="auto" w:fill="auto"/>
          </w:tcPr>
          <w:p w14:paraId="484069F2" w14:textId="77777777" w:rsidR="00086E42" w:rsidRPr="00A02955" w:rsidRDefault="00086E42" w:rsidP="002C5FDA">
            <w:pPr>
              <w:rPr>
                <w:bCs/>
                <w:szCs w:val="24"/>
                <w:highlight w:val="yellow"/>
              </w:rPr>
            </w:pPr>
          </w:p>
        </w:tc>
      </w:tr>
    </w:tbl>
    <w:p w14:paraId="66274F1E" w14:textId="77777777" w:rsidR="00086E42" w:rsidRPr="00994D67" w:rsidRDefault="00086E42" w:rsidP="00086E42">
      <w:pPr>
        <w:snapToGrid w:val="0"/>
        <w:ind w:left="142" w:right="142" w:hanging="142"/>
        <w:rPr>
          <w:i/>
          <w:sz w:val="18"/>
        </w:rPr>
      </w:pPr>
      <w:r w:rsidRPr="00994D67">
        <w:rPr>
          <w:bCs/>
          <w:i/>
          <w:sz w:val="18"/>
        </w:rPr>
        <w:t xml:space="preserve"> </w:t>
      </w:r>
      <w:r w:rsidRPr="00994D67">
        <w:rPr>
          <w:bCs/>
          <w:i/>
          <w:sz w:val="18"/>
          <w:vertAlign w:val="superscript"/>
        </w:rPr>
        <w:t>2</w:t>
      </w:r>
      <w:r w:rsidRPr="00994D67">
        <w:rPr>
          <w:bCs/>
          <w:i/>
          <w:sz w:val="18"/>
        </w:rPr>
        <w:t xml:space="preserve"> Please refer to paragraphs 5 to 8 of </w:t>
      </w:r>
      <w:r w:rsidRPr="000027B7">
        <w:rPr>
          <w:bCs/>
          <w:i/>
          <w:sz w:val="18"/>
          <w:u w:val="single"/>
        </w:rPr>
        <w:t>Annex I</w:t>
      </w:r>
      <w:r w:rsidRPr="00994D67">
        <w:rPr>
          <w:bCs/>
          <w:i/>
          <w:sz w:val="18"/>
        </w:rPr>
        <w:t xml:space="preserve"> as to how Gross Household Income is computed.</w:t>
      </w:r>
    </w:p>
    <w:p w14:paraId="0D132A16" w14:textId="77777777" w:rsidR="00086E42" w:rsidRDefault="00086E42" w:rsidP="00086E42">
      <w:pPr>
        <w:spacing w:line="240" w:lineRule="exact"/>
        <w:rPr>
          <w:sz w:val="20"/>
          <w:szCs w:val="20"/>
        </w:rPr>
      </w:pPr>
    </w:p>
    <w:p w14:paraId="33424EF5" w14:textId="77777777" w:rsidR="00086E42" w:rsidRPr="0002442C" w:rsidRDefault="00086E42" w:rsidP="00086E42">
      <w:pPr>
        <w:spacing w:line="240" w:lineRule="exact"/>
        <w:rPr>
          <w:sz w:val="20"/>
          <w:szCs w:val="20"/>
        </w:rPr>
      </w:pPr>
    </w:p>
    <w:p w14:paraId="11DBD2FD" w14:textId="77777777" w:rsidR="00086E42" w:rsidRDefault="00086E42" w:rsidP="00086E42">
      <w:pPr>
        <w:rPr>
          <w:i/>
          <w:sz w:val="22"/>
        </w:rPr>
      </w:pPr>
      <w:r w:rsidRPr="004730B8">
        <w:rPr>
          <w:b/>
          <w:szCs w:val="24"/>
        </w:rPr>
        <w:t xml:space="preserve">Section III: </w:t>
      </w:r>
      <w:r>
        <w:rPr>
          <w:b/>
          <w:szCs w:val="24"/>
        </w:rPr>
        <w:t>Benefits under MOE FAS</w:t>
      </w:r>
      <w:r w:rsidRPr="004730B8">
        <w:rPr>
          <w:b/>
          <w:szCs w:val="24"/>
        </w:rPr>
        <w:t xml:space="preserve"> </w:t>
      </w:r>
      <w:r w:rsidRPr="004730B8">
        <w:rPr>
          <w:i/>
          <w:sz w:val="22"/>
        </w:rPr>
        <w:t>(For Primary and Secondary levels only)</w:t>
      </w:r>
    </w:p>
    <w:p w14:paraId="393A006A" w14:textId="77777777" w:rsidR="00086E42" w:rsidRPr="002B1B5A" w:rsidRDefault="00086E42" w:rsidP="00086E42">
      <w:pPr>
        <w:rPr>
          <w:rFonts w:cs="Arial"/>
          <w:b/>
          <w:bCs/>
          <w:sz w:val="21"/>
          <w:szCs w:val="21"/>
        </w:rPr>
      </w:pPr>
      <w:r w:rsidRPr="007A2910">
        <w:rPr>
          <w:iCs/>
          <w:sz w:val="21"/>
          <w:szCs w:val="21"/>
        </w:rPr>
        <w:t xml:space="preserve">If your application is successful, your child or children identified in </w:t>
      </w:r>
      <w:r w:rsidRPr="007A2910">
        <w:rPr>
          <w:iCs/>
          <w:sz w:val="21"/>
          <w:szCs w:val="21"/>
          <w:u w:val="single"/>
        </w:rPr>
        <w:t>Section I</w:t>
      </w:r>
      <w:r w:rsidRPr="007A2910">
        <w:rPr>
          <w:iCs/>
          <w:sz w:val="21"/>
          <w:szCs w:val="21"/>
        </w:rPr>
        <w:t xml:space="preserve"> above will </w:t>
      </w:r>
      <w:r>
        <w:rPr>
          <w:iCs/>
          <w:sz w:val="21"/>
          <w:szCs w:val="21"/>
        </w:rPr>
        <w:t xml:space="preserve">receive </w:t>
      </w:r>
      <w:r w:rsidRPr="007A2910">
        <w:rPr>
          <w:iCs/>
          <w:sz w:val="21"/>
          <w:szCs w:val="21"/>
        </w:rPr>
        <w:t xml:space="preserve">full subsidy of school fees and standard miscellaneous </w:t>
      </w:r>
      <w:proofErr w:type="gramStart"/>
      <w:r w:rsidRPr="007A2910">
        <w:rPr>
          <w:iCs/>
          <w:sz w:val="21"/>
          <w:szCs w:val="21"/>
        </w:rPr>
        <w:t>fees, and</w:t>
      </w:r>
      <w:proofErr w:type="gramEnd"/>
      <w:r w:rsidRPr="007A2910">
        <w:rPr>
          <w:iCs/>
          <w:sz w:val="21"/>
          <w:szCs w:val="21"/>
        </w:rPr>
        <w:t xml:space="preserve"> will be eligible for free textbooks and school attire comprising of 2 sets of uniforms, 2 sets of PE attire, a pair of shoes and 2 pairs of socks.  The school will notify you on the collection of the free textbooks and school attire from the school’s vendors.</w:t>
      </w:r>
      <w:r>
        <w:rPr>
          <w:iCs/>
          <w:sz w:val="21"/>
          <w:szCs w:val="21"/>
        </w:rPr>
        <w:t xml:space="preserve">  </w:t>
      </w:r>
      <w:r w:rsidRPr="002B1B5A">
        <w:rPr>
          <w:sz w:val="21"/>
          <w:szCs w:val="21"/>
        </w:rPr>
        <w:t>The school will also notify you on school meals subsidy that will be given to your child or children.</w:t>
      </w:r>
    </w:p>
    <w:p w14:paraId="012EA772" w14:textId="77777777" w:rsidR="00086E42" w:rsidRDefault="00086E42" w:rsidP="00086E42">
      <w:pPr>
        <w:snapToGrid w:val="0"/>
        <w:rPr>
          <w:b/>
          <w:sz w:val="8"/>
          <w:szCs w:val="8"/>
        </w:rPr>
      </w:pPr>
    </w:p>
    <w:p w14:paraId="75DA7815" w14:textId="77777777" w:rsidR="00086E42" w:rsidRPr="0002442C" w:rsidRDefault="00086E42" w:rsidP="00086E42">
      <w:pPr>
        <w:snapToGrid w:val="0"/>
        <w:rPr>
          <w:sz w:val="20"/>
          <w:szCs w:val="20"/>
        </w:rPr>
      </w:pPr>
    </w:p>
    <w:p w14:paraId="593DBC42" w14:textId="77777777" w:rsidR="00086E42" w:rsidRPr="004730B8" w:rsidRDefault="00086E42" w:rsidP="00086E42">
      <w:pPr>
        <w:rPr>
          <w:b/>
          <w:szCs w:val="24"/>
        </w:rPr>
      </w:pPr>
      <w:r w:rsidRPr="004730B8">
        <w:rPr>
          <w:b/>
          <w:szCs w:val="24"/>
        </w:rPr>
        <w:t xml:space="preserve">Section IV: Modes of Transport between Home and School </w:t>
      </w:r>
    </w:p>
    <w:p w14:paraId="306C144F" w14:textId="77777777" w:rsidR="00086E42" w:rsidRPr="00A04E00" w:rsidRDefault="00086E42" w:rsidP="00086E42">
      <w:pPr>
        <w:snapToGrid w:val="0"/>
        <w:rPr>
          <w:i/>
          <w:sz w:val="20"/>
        </w:rPr>
      </w:pPr>
      <w:r w:rsidRPr="004730B8">
        <w:rPr>
          <w:i/>
          <w:sz w:val="20"/>
        </w:rPr>
        <w:t>Please tick</w:t>
      </w:r>
      <w:r>
        <w:rPr>
          <w:i/>
          <w:sz w:val="20"/>
        </w:rPr>
        <w:t xml:space="preserve"> </w:t>
      </w:r>
      <w:r w:rsidRPr="004730B8">
        <w:rPr>
          <w:i/>
          <w:sz w:val="20"/>
        </w:rPr>
        <w:t xml:space="preserve">(√) </w:t>
      </w:r>
      <w:r>
        <w:rPr>
          <w:i/>
          <w:sz w:val="20"/>
        </w:rPr>
        <w:t>against</w:t>
      </w:r>
      <w:r w:rsidRPr="004730B8">
        <w:rPr>
          <w:i/>
          <w:sz w:val="20"/>
        </w:rPr>
        <w:t xml:space="preserve"> only one </w:t>
      </w:r>
      <w:r>
        <w:rPr>
          <w:i/>
          <w:sz w:val="20"/>
        </w:rPr>
        <w:t xml:space="preserve">of the </w:t>
      </w:r>
      <w:r w:rsidRPr="004730B8">
        <w:rPr>
          <w:i/>
          <w:sz w:val="20"/>
        </w:rPr>
        <w:t>box</w:t>
      </w:r>
      <w:r>
        <w:rPr>
          <w:i/>
          <w:sz w:val="20"/>
        </w:rPr>
        <w:t xml:space="preserve">es below </w:t>
      </w:r>
      <w:r w:rsidRPr="00A04E00">
        <w:rPr>
          <w:i/>
          <w:sz w:val="20"/>
        </w:rPr>
        <w:t xml:space="preserve">to indicate the mode of transport that your child or children identified in </w:t>
      </w:r>
      <w:r w:rsidRPr="00A04E00">
        <w:rPr>
          <w:i/>
          <w:sz w:val="20"/>
          <w:u w:val="single"/>
        </w:rPr>
        <w:t>Section I</w:t>
      </w:r>
      <w:r w:rsidRPr="00A04E00">
        <w:rPr>
          <w:i/>
          <w:sz w:val="20"/>
        </w:rPr>
        <w:t xml:space="preserve"> above will use to travel between home and school:</w:t>
      </w:r>
    </w:p>
    <w:p w14:paraId="3D53D67E" w14:textId="77777777" w:rsidR="00086E42" w:rsidRPr="00A04E00" w:rsidRDefault="00086E42" w:rsidP="00086E42">
      <w:pPr>
        <w:snapToGrid w:val="0"/>
        <w:rPr>
          <w:i/>
          <w:sz w:val="12"/>
          <w:szCs w:val="12"/>
        </w:rPr>
      </w:pPr>
    </w:p>
    <w:tbl>
      <w:tblPr>
        <w:tblW w:w="9739" w:type="dxa"/>
        <w:tblInd w:w="89" w:type="dxa"/>
        <w:tblLook w:val="0000" w:firstRow="0" w:lastRow="0" w:firstColumn="0" w:lastColumn="0" w:noHBand="0" w:noVBand="0"/>
      </w:tblPr>
      <w:tblGrid>
        <w:gridCol w:w="280"/>
        <w:gridCol w:w="459"/>
        <w:gridCol w:w="2824"/>
        <w:gridCol w:w="425"/>
        <w:gridCol w:w="426"/>
        <w:gridCol w:w="128"/>
        <w:gridCol w:w="4407"/>
        <w:gridCol w:w="790"/>
      </w:tblGrid>
      <w:tr w:rsidR="00086E42" w:rsidRPr="00A04E00" w14:paraId="7EB31027" w14:textId="77777777" w:rsidTr="002C5FDA">
        <w:trPr>
          <w:trHeight w:val="389"/>
        </w:trPr>
        <w:tc>
          <w:tcPr>
            <w:tcW w:w="280" w:type="dxa"/>
            <w:vMerge w:val="restart"/>
            <w:shd w:val="clear" w:color="auto" w:fill="auto"/>
            <w:noWrap/>
            <w:vAlign w:val="center"/>
          </w:tcPr>
          <w:p w14:paraId="545877AA" w14:textId="77777777" w:rsidR="00086E42" w:rsidRPr="00A04E00" w:rsidRDefault="00086E42" w:rsidP="002C5FDA">
            <w:pPr>
              <w:rPr>
                <w:sz w:val="20"/>
                <w:lang w:val="en-US"/>
              </w:rPr>
            </w:pPr>
          </w:p>
        </w:tc>
        <w:tc>
          <w:tcPr>
            <w:tcW w:w="459" w:type="dxa"/>
            <w:shd w:val="clear" w:color="auto" w:fill="auto"/>
            <w:noWrap/>
            <w:vAlign w:val="center"/>
          </w:tcPr>
          <w:p w14:paraId="60F39111" w14:textId="77777777" w:rsidR="00086E42" w:rsidRPr="00A04E00" w:rsidRDefault="00086E42" w:rsidP="002C5FDA">
            <w:pPr>
              <w:rPr>
                <w:sz w:val="20"/>
                <w:lang w:val="en-US"/>
              </w:rPr>
            </w:pPr>
            <w:r w:rsidRPr="00A04E00">
              <w:rPr>
                <w:i/>
                <w:noProof/>
                <w:sz w:val="20"/>
                <w:lang w:eastAsia="en-SG"/>
              </w:rPr>
              <mc:AlternateContent>
                <mc:Choice Requires="wps">
                  <w:drawing>
                    <wp:anchor distT="0" distB="0" distL="114300" distR="114300" simplePos="0" relativeHeight="251661312" behindDoc="0" locked="0" layoutInCell="1" allowOverlap="1" wp14:anchorId="76188EE8" wp14:editId="272F46F7">
                      <wp:simplePos x="0" y="0"/>
                      <wp:positionH relativeFrom="column">
                        <wp:posOffset>-76200</wp:posOffset>
                      </wp:positionH>
                      <wp:positionV relativeFrom="paragraph">
                        <wp:posOffset>-13970</wp:posOffset>
                      </wp:positionV>
                      <wp:extent cx="2857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857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A208A" id="Rectangle 20" o:spid="_x0000_s1026" style="position:absolute;margin-left:-6pt;margin-top:-1.1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" filled="f" strokecolor="windowText" strokeweight="1pt"/>
                  </w:pict>
                </mc:Fallback>
              </mc:AlternateContent>
            </w:r>
            <w:r w:rsidRPr="00A04E00">
              <w:rPr>
                <w:rFonts w:hint="eastAsia"/>
                <w:sz w:val="20"/>
                <w:lang w:val="en-US"/>
              </w:rPr>
              <w:t xml:space="preserve">　</w:t>
            </w:r>
          </w:p>
        </w:tc>
        <w:tc>
          <w:tcPr>
            <w:tcW w:w="2824" w:type="dxa"/>
            <w:vMerge w:val="restart"/>
            <w:shd w:val="clear" w:color="auto" w:fill="auto"/>
            <w:noWrap/>
            <w:vAlign w:val="center"/>
          </w:tcPr>
          <w:p w14:paraId="7B1130FC" w14:textId="77777777" w:rsidR="00086E42" w:rsidRPr="00A04E00" w:rsidRDefault="00086E42" w:rsidP="002C5FDA">
            <w:pPr>
              <w:rPr>
                <w:sz w:val="21"/>
                <w:szCs w:val="21"/>
              </w:rPr>
            </w:pPr>
            <w:r w:rsidRPr="00A04E00">
              <w:rPr>
                <w:sz w:val="20"/>
              </w:rPr>
              <w:t xml:space="preserve"> </w:t>
            </w:r>
            <w:r w:rsidRPr="00A04E00">
              <w:rPr>
                <w:sz w:val="21"/>
                <w:szCs w:val="21"/>
              </w:rPr>
              <w:t>Public Transport</w:t>
            </w:r>
          </w:p>
          <w:p w14:paraId="5D911E65" w14:textId="77777777" w:rsidR="00086E42" w:rsidRPr="00A04E00" w:rsidRDefault="00086E42" w:rsidP="002C5FDA">
            <w:pPr>
              <w:rPr>
                <w:sz w:val="20"/>
              </w:rPr>
            </w:pPr>
            <w:r w:rsidRPr="00A04E00">
              <w:rPr>
                <w:i/>
                <w:sz w:val="20"/>
              </w:rPr>
              <w:t xml:space="preserve"> (Subsidy of $17 per month)</w:t>
            </w:r>
            <w:r w:rsidRPr="00A04E00">
              <w:rPr>
                <w:sz w:val="20"/>
                <w:vertAlign w:val="superscript"/>
              </w:rPr>
              <w:t>3</w:t>
            </w:r>
          </w:p>
        </w:tc>
        <w:tc>
          <w:tcPr>
            <w:tcW w:w="425" w:type="dxa"/>
            <w:vMerge w:val="restart"/>
            <w:shd w:val="clear" w:color="auto" w:fill="auto"/>
            <w:noWrap/>
            <w:vAlign w:val="center"/>
          </w:tcPr>
          <w:p w14:paraId="2347E36F" w14:textId="77777777" w:rsidR="00086E42" w:rsidRPr="00A04E00" w:rsidRDefault="00086E42" w:rsidP="002C5FDA">
            <w:pPr>
              <w:rPr>
                <w:sz w:val="20"/>
                <w:lang w:val="en-US"/>
              </w:rPr>
            </w:pPr>
            <w:r w:rsidRPr="00A04E00">
              <w:rPr>
                <w:i/>
                <w:noProof/>
                <w:sz w:val="20"/>
                <w:lang w:eastAsia="en-SG"/>
              </w:rPr>
              <mc:AlternateContent>
                <mc:Choice Requires="wps">
                  <w:drawing>
                    <wp:anchor distT="0" distB="0" distL="114300" distR="114300" simplePos="0" relativeHeight="251662336" behindDoc="0" locked="0" layoutInCell="1" allowOverlap="1" wp14:anchorId="5BC24A85" wp14:editId="47B1B385">
                      <wp:simplePos x="0" y="0"/>
                      <wp:positionH relativeFrom="column">
                        <wp:posOffset>196850</wp:posOffset>
                      </wp:positionH>
                      <wp:positionV relativeFrom="paragraph">
                        <wp:posOffset>-127000</wp:posOffset>
                      </wp:positionV>
                      <wp:extent cx="2857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857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1D1B" id="Rectangle 21" o:spid="_x0000_s1026" style="position:absolute;margin-left:15.5pt;margin-top:-10pt;width: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" filled="f" strokecolor="windowText" strokeweight="1pt"/>
                  </w:pict>
                </mc:Fallback>
              </mc:AlternateContent>
            </w:r>
          </w:p>
        </w:tc>
        <w:tc>
          <w:tcPr>
            <w:tcW w:w="426" w:type="dxa"/>
            <w:shd w:val="clear" w:color="auto" w:fill="auto"/>
            <w:noWrap/>
            <w:vAlign w:val="center"/>
          </w:tcPr>
          <w:p w14:paraId="17ECCB87" w14:textId="77777777" w:rsidR="00086E42" w:rsidRPr="00A04E00" w:rsidRDefault="00086E42" w:rsidP="002C5FDA">
            <w:pPr>
              <w:rPr>
                <w:sz w:val="20"/>
                <w:lang w:val="en-US"/>
              </w:rPr>
            </w:pPr>
            <w:r w:rsidRPr="00A04E00">
              <w:rPr>
                <w:rFonts w:hint="eastAsia"/>
                <w:sz w:val="20"/>
                <w:lang w:val="en-US"/>
              </w:rPr>
              <w:t xml:space="preserve">　</w:t>
            </w:r>
          </w:p>
        </w:tc>
        <w:tc>
          <w:tcPr>
            <w:tcW w:w="5325" w:type="dxa"/>
            <w:gridSpan w:val="3"/>
            <w:vMerge w:val="restart"/>
            <w:shd w:val="clear" w:color="auto" w:fill="auto"/>
            <w:noWrap/>
            <w:vAlign w:val="center"/>
          </w:tcPr>
          <w:p w14:paraId="7248C857" w14:textId="77777777" w:rsidR="00086E42" w:rsidRPr="00A04E00" w:rsidRDefault="00086E42" w:rsidP="002C5FDA">
            <w:pPr>
              <w:rPr>
                <w:sz w:val="21"/>
                <w:szCs w:val="21"/>
              </w:rPr>
            </w:pPr>
            <w:r w:rsidRPr="00A04E00">
              <w:rPr>
                <w:sz w:val="20"/>
              </w:rPr>
              <w:t xml:space="preserve"> </w:t>
            </w:r>
            <w:r w:rsidRPr="00A04E00">
              <w:rPr>
                <w:sz w:val="21"/>
                <w:szCs w:val="21"/>
              </w:rPr>
              <w:t>School Bus (Applicable to Primary level only)</w:t>
            </w:r>
          </w:p>
          <w:p w14:paraId="6D3AAAB0" w14:textId="77777777" w:rsidR="00086E42" w:rsidRPr="00A04E00" w:rsidRDefault="00086E42" w:rsidP="002C5FDA">
            <w:pPr>
              <w:rPr>
                <w:i/>
                <w:sz w:val="20"/>
                <w:vertAlign w:val="superscript"/>
              </w:rPr>
            </w:pPr>
            <w:r w:rsidRPr="00A04E00">
              <w:rPr>
                <w:i/>
                <w:sz w:val="20"/>
              </w:rPr>
              <w:t xml:space="preserve"> (Subsidy of 65% of the monthly fare)</w:t>
            </w:r>
            <w:r w:rsidRPr="00A04E00">
              <w:rPr>
                <w:i/>
                <w:sz w:val="20"/>
                <w:vertAlign w:val="superscript"/>
              </w:rPr>
              <w:t>4</w:t>
            </w:r>
          </w:p>
        </w:tc>
      </w:tr>
      <w:tr w:rsidR="00086E42" w:rsidRPr="00A04E00" w14:paraId="2F3A65C4" w14:textId="77777777" w:rsidTr="002C5FDA">
        <w:trPr>
          <w:trHeight w:val="140"/>
        </w:trPr>
        <w:tc>
          <w:tcPr>
            <w:tcW w:w="280" w:type="dxa"/>
            <w:vMerge/>
            <w:shd w:val="clear" w:color="auto" w:fill="auto"/>
            <w:noWrap/>
            <w:vAlign w:val="center"/>
          </w:tcPr>
          <w:p w14:paraId="367FAFDD" w14:textId="77777777" w:rsidR="00086E42" w:rsidRPr="00A04E00" w:rsidRDefault="00086E42" w:rsidP="002C5FDA">
            <w:pPr>
              <w:rPr>
                <w:sz w:val="20"/>
                <w:lang w:val="en-US"/>
              </w:rPr>
            </w:pPr>
          </w:p>
        </w:tc>
        <w:tc>
          <w:tcPr>
            <w:tcW w:w="459" w:type="dxa"/>
            <w:shd w:val="clear" w:color="auto" w:fill="auto"/>
            <w:noWrap/>
            <w:vAlign w:val="center"/>
          </w:tcPr>
          <w:p w14:paraId="5B8A8953" w14:textId="77777777" w:rsidR="00086E42" w:rsidRPr="00A04E00" w:rsidRDefault="00086E42" w:rsidP="002C5FDA">
            <w:pPr>
              <w:rPr>
                <w:sz w:val="20"/>
                <w:lang w:val="en-US"/>
              </w:rPr>
            </w:pPr>
          </w:p>
        </w:tc>
        <w:tc>
          <w:tcPr>
            <w:tcW w:w="2824" w:type="dxa"/>
            <w:vMerge/>
            <w:shd w:val="clear" w:color="auto" w:fill="auto"/>
            <w:noWrap/>
            <w:vAlign w:val="center"/>
          </w:tcPr>
          <w:p w14:paraId="6CC31F66" w14:textId="77777777" w:rsidR="00086E42" w:rsidRPr="00A04E00" w:rsidRDefault="00086E42" w:rsidP="002C5FDA">
            <w:pPr>
              <w:rPr>
                <w:sz w:val="20"/>
              </w:rPr>
            </w:pPr>
          </w:p>
        </w:tc>
        <w:tc>
          <w:tcPr>
            <w:tcW w:w="425" w:type="dxa"/>
            <w:vMerge/>
            <w:shd w:val="clear" w:color="auto" w:fill="auto"/>
            <w:noWrap/>
            <w:vAlign w:val="center"/>
          </w:tcPr>
          <w:p w14:paraId="14987BA0" w14:textId="77777777" w:rsidR="00086E42" w:rsidRPr="00A04E00" w:rsidRDefault="00086E42" w:rsidP="002C5FDA">
            <w:pPr>
              <w:rPr>
                <w:sz w:val="20"/>
                <w:lang w:val="en-US"/>
              </w:rPr>
            </w:pPr>
          </w:p>
        </w:tc>
        <w:tc>
          <w:tcPr>
            <w:tcW w:w="426" w:type="dxa"/>
            <w:shd w:val="clear" w:color="auto" w:fill="auto"/>
            <w:noWrap/>
            <w:vAlign w:val="center"/>
          </w:tcPr>
          <w:p w14:paraId="38CB6E6F" w14:textId="77777777" w:rsidR="00086E42" w:rsidRPr="00A04E00" w:rsidRDefault="00086E42" w:rsidP="002C5FDA">
            <w:pPr>
              <w:rPr>
                <w:sz w:val="20"/>
                <w:lang w:val="en-US"/>
              </w:rPr>
            </w:pPr>
          </w:p>
        </w:tc>
        <w:tc>
          <w:tcPr>
            <w:tcW w:w="5325" w:type="dxa"/>
            <w:gridSpan w:val="3"/>
            <w:vMerge/>
            <w:shd w:val="clear" w:color="auto" w:fill="auto"/>
            <w:noWrap/>
            <w:vAlign w:val="center"/>
          </w:tcPr>
          <w:p w14:paraId="6F5872D6" w14:textId="77777777" w:rsidR="00086E42" w:rsidRPr="00A04E00" w:rsidRDefault="00086E42" w:rsidP="002C5FDA">
            <w:pPr>
              <w:rPr>
                <w:sz w:val="20"/>
              </w:rPr>
            </w:pPr>
          </w:p>
        </w:tc>
      </w:tr>
      <w:tr w:rsidR="00086E42" w:rsidRPr="00A04E00" w14:paraId="08F8787A" w14:textId="77777777" w:rsidTr="002C5FDA">
        <w:trPr>
          <w:gridAfter w:val="1"/>
          <w:wAfter w:w="790" w:type="dxa"/>
          <w:trHeight w:val="454"/>
        </w:trPr>
        <w:tc>
          <w:tcPr>
            <w:tcW w:w="280" w:type="dxa"/>
            <w:shd w:val="clear" w:color="auto" w:fill="auto"/>
            <w:noWrap/>
            <w:vAlign w:val="center"/>
          </w:tcPr>
          <w:p w14:paraId="6E5EEAF0" w14:textId="77777777" w:rsidR="00086E42" w:rsidRPr="00A04E00" w:rsidRDefault="00086E42" w:rsidP="002C5FDA">
            <w:pPr>
              <w:rPr>
                <w:sz w:val="20"/>
                <w:lang w:val="en-US"/>
              </w:rPr>
            </w:pPr>
          </w:p>
        </w:tc>
        <w:tc>
          <w:tcPr>
            <w:tcW w:w="459" w:type="dxa"/>
            <w:shd w:val="clear" w:color="auto" w:fill="auto"/>
            <w:noWrap/>
            <w:vAlign w:val="center"/>
          </w:tcPr>
          <w:p w14:paraId="4A67F81E" w14:textId="77777777" w:rsidR="00086E42" w:rsidRPr="00A04E00" w:rsidRDefault="00086E42" w:rsidP="002C5FDA">
            <w:pPr>
              <w:rPr>
                <w:sz w:val="20"/>
                <w:lang w:val="en-US"/>
              </w:rPr>
            </w:pPr>
            <w:r w:rsidRPr="00A04E00">
              <w:rPr>
                <w:i/>
                <w:noProof/>
                <w:sz w:val="20"/>
                <w:lang w:eastAsia="en-SG"/>
              </w:rPr>
              <mc:AlternateContent>
                <mc:Choice Requires="wps">
                  <w:drawing>
                    <wp:anchor distT="0" distB="0" distL="114300" distR="114300" simplePos="0" relativeHeight="251660288" behindDoc="0" locked="0" layoutInCell="1" allowOverlap="1" wp14:anchorId="0740E20B" wp14:editId="5F2C629D">
                      <wp:simplePos x="0" y="0"/>
                      <wp:positionH relativeFrom="column">
                        <wp:posOffset>-76200</wp:posOffset>
                      </wp:positionH>
                      <wp:positionV relativeFrom="paragraph">
                        <wp:posOffset>-102235</wp:posOffset>
                      </wp:positionV>
                      <wp:extent cx="2857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857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9DA98" id="Rectangle 22" o:spid="_x0000_s1026" style="position:absolute;margin-left:-6pt;margin-top:-8.05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" filled="f" strokecolor="windowText" strokeweight="1pt"/>
                  </w:pict>
                </mc:Fallback>
              </mc:AlternateContent>
            </w:r>
            <w:r w:rsidRPr="00A04E00">
              <w:rPr>
                <w:rFonts w:hint="eastAsia"/>
                <w:sz w:val="20"/>
                <w:lang w:val="en-US"/>
              </w:rPr>
              <w:t xml:space="preserve">　</w:t>
            </w:r>
          </w:p>
        </w:tc>
        <w:tc>
          <w:tcPr>
            <w:tcW w:w="3803" w:type="dxa"/>
            <w:gridSpan w:val="4"/>
            <w:shd w:val="clear" w:color="auto" w:fill="auto"/>
            <w:noWrap/>
            <w:vAlign w:val="center"/>
          </w:tcPr>
          <w:p w14:paraId="11A6655A" w14:textId="77777777" w:rsidR="00086E42" w:rsidRPr="00A04E00" w:rsidRDefault="00086E42" w:rsidP="002C5FDA">
            <w:pPr>
              <w:rPr>
                <w:sz w:val="21"/>
                <w:szCs w:val="21"/>
              </w:rPr>
            </w:pPr>
            <w:r w:rsidRPr="00A04E00">
              <w:rPr>
                <w:sz w:val="20"/>
              </w:rPr>
              <w:t xml:space="preserve"> </w:t>
            </w:r>
            <w:r w:rsidRPr="00A04E00">
              <w:rPr>
                <w:sz w:val="21"/>
                <w:szCs w:val="21"/>
              </w:rPr>
              <w:t>Own Transport or Walks to School</w:t>
            </w:r>
          </w:p>
          <w:p w14:paraId="378AE7FE" w14:textId="77777777" w:rsidR="00086E42" w:rsidRPr="00A04E00" w:rsidRDefault="00086E42" w:rsidP="002C5FDA">
            <w:pPr>
              <w:rPr>
                <w:sz w:val="20"/>
                <w:lang w:val="en-US"/>
              </w:rPr>
            </w:pPr>
            <w:r w:rsidRPr="00A04E00">
              <w:rPr>
                <w:i/>
                <w:sz w:val="20"/>
              </w:rPr>
              <w:t xml:space="preserve"> (No subsidy)</w:t>
            </w:r>
          </w:p>
        </w:tc>
        <w:tc>
          <w:tcPr>
            <w:tcW w:w="4407" w:type="dxa"/>
            <w:shd w:val="clear" w:color="auto" w:fill="auto"/>
            <w:noWrap/>
            <w:vAlign w:val="center"/>
          </w:tcPr>
          <w:p w14:paraId="66F2BAE3" w14:textId="77777777" w:rsidR="00086E42" w:rsidRPr="00A04E00" w:rsidRDefault="00086E42" w:rsidP="002C5FDA">
            <w:pPr>
              <w:rPr>
                <w:i/>
                <w:sz w:val="20"/>
                <w:lang w:val="en-US"/>
              </w:rPr>
            </w:pPr>
          </w:p>
        </w:tc>
      </w:tr>
    </w:tbl>
    <w:p w14:paraId="3F3283E9" w14:textId="77777777" w:rsidR="00086E42" w:rsidRPr="00994D67" w:rsidRDefault="00086E42" w:rsidP="00086E42">
      <w:pPr>
        <w:snapToGrid w:val="0"/>
        <w:spacing w:before="120"/>
        <w:rPr>
          <w:i/>
          <w:sz w:val="18"/>
          <w:szCs w:val="18"/>
        </w:rPr>
      </w:pPr>
      <w:r w:rsidRPr="00994D67">
        <w:rPr>
          <w:i/>
          <w:sz w:val="18"/>
          <w:szCs w:val="18"/>
          <w:vertAlign w:val="superscript"/>
        </w:rPr>
        <w:t>3</w:t>
      </w:r>
      <w:r w:rsidRPr="00994D67">
        <w:rPr>
          <w:i/>
          <w:sz w:val="18"/>
          <w:szCs w:val="18"/>
        </w:rPr>
        <w:t xml:space="preserve"> The public transport subsidy will be provided from the effective month of the MOE FAS till December of the year.</w:t>
      </w:r>
    </w:p>
    <w:p w14:paraId="0FFB6634" w14:textId="77777777" w:rsidR="00086E42" w:rsidRPr="00994D67" w:rsidRDefault="00086E42" w:rsidP="00086E42">
      <w:pPr>
        <w:snapToGrid w:val="0"/>
        <w:rPr>
          <w:i/>
          <w:sz w:val="18"/>
          <w:szCs w:val="18"/>
        </w:rPr>
      </w:pPr>
      <w:r w:rsidRPr="00994D67">
        <w:rPr>
          <w:i/>
          <w:sz w:val="18"/>
          <w:szCs w:val="18"/>
          <w:vertAlign w:val="superscript"/>
        </w:rPr>
        <w:t xml:space="preserve">4 </w:t>
      </w:r>
      <w:r w:rsidRPr="00994D67">
        <w:rPr>
          <w:i/>
          <w:sz w:val="18"/>
          <w:szCs w:val="18"/>
        </w:rPr>
        <w:t xml:space="preserve">The school bus subsidy will only be provided from the effective month of the MOE FAS. There will be no reimbursement or retrospective subsidy for school bus fares incurred in the months prior to the effective month of the MOE FAS.   </w:t>
      </w:r>
    </w:p>
    <w:p w14:paraId="3A8C833A" w14:textId="77777777" w:rsidR="00086E42" w:rsidRDefault="00086E42" w:rsidP="00086E42">
      <w:pPr>
        <w:snapToGrid w:val="0"/>
        <w:rPr>
          <w:sz w:val="20"/>
          <w:szCs w:val="20"/>
        </w:rPr>
      </w:pPr>
    </w:p>
    <w:p w14:paraId="3B931399" w14:textId="77777777" w:rsidR="00086E42" w:rsidRPr="0002442C" w:rsidRDefault="00086E42" w:rsidP="00086E42">
      <w:pPr>
        <w:snapToGrid w:val="0"/>
        <w:rPr>
          <w:sz w:val="20"/>
          <w:szCs w:val="20"/>
        </w:rPr>
      </w:pPr>
    </w:p>
    <w:p w14:paraId="1463B205" w14:textId="77777777" w:rsidR="00086E42" w:rsidRPr="00D0766E" w:rsidRDefault="00086E42" w:rsidP="00086E42">
      <w:pPr>
        <w:rPr>
          <w:rFonts w:cs="Arial"/>
          <w:b/>
          <w:bCs/>
          <w:strike/>
          <w:sz w:val="20"/>
          <w:szCs w:val="20"/>
        </w:rPr>
      </w:pPr>
      <w:r w:rsidRPr="00D0766E">
        <w:rPr>
          <w:b/>
          <w:szCs w:val="24"/>
        </w:rPr>
        <w:t xml:space="preserve">Section V: </w:t>
      </w:r>
      <w:bookmarkStart w:id="2" w:name="_Hlk115334615"/>
      <w:r w:rsidRPr="00D0766E">
        <w:rPr>
          <w:b/>
          <w:bCs/>
        </w:rPr>
        <w:t>Application for Subsidised New Computer and/or Broadband</w:t>
      </w:r>
      <w:r w:rsidRPr="00D0766E">
        <w:rPr>
          <w:b/>
          <w:bCs/>
          <w:vertAlign w:val="superscript"/>
        </w:rPr>
        <w:t>5</w:t>
      </w:r>
      <w:r w:rsidRPr="00D0766E">
        <w:rPr>
          <w:b/>
          <w:bCs/>
        </w:rPr>
        <w:t xml:space="preserve"> </w:t>
      </w:r>
      <w:bookmarkEnd w:id="2"/>
    </w:p>
    <w:p w14:paraId="4FB130B3" w14:textId="77777777" w:rsidR="00086E42" w:rsidRPr="00D0766E" w:rsidRDefault="00086E42" w:rsidP="00086E42">
      <w:pPr>
        <w:rPr>
          <w:b/>
          <w:sz w:val="20"/>
          <w:szCs w:val="20"/>
        </w:rPr>
      </w:pPr>
      <w:r w:rsidRPr="00D0766E">
        <w:rPr>
          <w:sz w:val="20"/>
          <w:szCs w:val="20"/>
        </w:rPr>
        <w:t>(</w:t>
      </w:r>
      <w:r w:rsidRPr="00D0766E">
        <w:rPr>
          <w:i/>
          <w:sz w:val="20"/>
          <w:szCs w:val="20"/>
        </w:rPr>
        <w:t xml:space="preserve">Please refer to paragraphs 12 -13 of </w:t>
      </w:r>
      <w:r w:rsidRPr="00D0766E">
        <w:rPr>
          <w:i/>
          <w:sz w:val="20"/>
          <w:szCs w:val="20"/>
          <w:u w:val="single"/>
        </w:rPr>
        <w:t>Annex I</w:t>
      </w:r>
      <w:r w:rsidRPr="00D0766E">
        <w:rPr>
          <w:sz w:val="20"/>
          <w:szCs w:val="20"/>
        </w:rPr>
        <w:t>)</w:t>
      </w:r>
    </w:p>
    <w:p w14:paraId="5BA6166C" w14:textId="77777777" w:rsidR="00086E42" w:rsidRPr="00D0766E" w:rsidRDefault="00086E42" w:rsidP="00086E42">
      <w:pPr>
        <w:snapToGrid w:val="0"/>
        <w:jc w:val="left"/>
        <w:rPr>
          <w:b/>
          <w:i/>
          <w:sz w:val="12"/>
          <w:szCs w:val="12"/>
          <w:lang w:val="en"/>
        </w:rPr>
      </w:pPr>
      <w:r w:rsidRPr="00D0766E">
        <w:rPr>
          <w:i/>
          <w:iCs/>
          <w:sz w:val="20"/>
          <w:szCs w:val="20"/>
        </w:rPr>
        <w:t>Please place a tick (</w:t>
      </w:r>
      <w:r w:rsidRPr="00D0766E">
        <w:rPr>
          <w:rFonts w:ascii="DengXian" w:eastAsia="DengXian" w:hAnsi="DengXian" w:hint="eastAsia"/>
          <w:i/>
          <w:iCs/>
          <w:sz w:val="20"/>
          <w:szCs w:val="20"/>
        </w:rPr>
        <w:t>√</w:t>
      </w:r>
      <w:r w:rsidRPr="00D0766E">
        <w:rPr>
          <w:i/>
          <w:iCs/>
          <w:sz w:val="20"/>
          <w:szCs w:val="20"/>
        </w:rPr>
        <w:t xml:space="preserve">) against the box below if you wish to apply for a new computer and/or broadband. Please leave it blank if you do not wish to apply. </w:t>
      </w:r>
      <w:r w:rsidRPr="00D0766E">
        <w:rPr>
          <w:b/>
          <w:bCs/>
          <w:i/>
          <w:iCs/>
          <w:sz w:val="20"/>
          <w:szCs w:val="20"/>
          <w:lang w:val="en"/>
        </w:rPr>
        <w:t> </w:t>
      </w:r>
      <w:r w:rsidRPr="00D0766E">
        <w:rPr>
          <w:b/>
          <w:i/>
          <w:sz w:val="20"/>
          <w:lang w:val="en"/>
        </w:rPr>
        <w:br/>
      </w:r>
    </w:p>
    <w:tbl>
      <w:tblPr>
        <w:tblW w:w="9990" w:type="dxa"/>
        <w:tblInd w:w="89" w:type="dxa"/>
        <w:tblLayout w:type="fixed"/>
        <w:tblLook w:val="0000" w:firstRow="0" w:lastRow="0" w:firstColumn="0" w:lastColumn="0" w:noHBand="0" w:noVBand="0"/>
      </w:tblPr>
      <w:tblGrid>
        <w:gridCol w:w="278"/>
        <w:gridCol w:w="454"/>
        <w:gridCol w:w="236"/>
        <w:gridCol w:w="9022"/>
      </w:tblGrid>
      <w:tr w:rsidR="00086E42" w:rsidRPr="00094234" w14:paraId="557B601F" w14:textId="77777777" w:rsidTr="002C5FDA">
        <w:trPr>
          <w:trHeight w:val="315"/>
        </w:trPr>
        <w:tc>
          <w:tcPr>
            <w:tcW w:w="278" w:type="dxa"/>
            <w:tcBorders>
              <w:top w:val="nil"/>
              <w:left w:val="nil"/>
              <w:bottom w:val="nil"/>
              <w:right w:val="nil"/>
            </w:tcBorders>
            <w:shd w:val="clear" w:color="auto" w:fill="auto"/>
            <w:noWrap/>
            <w:vAlign w:val="center"/>
          </w:tcPr>
          <w:p w14:paraId="0DB70D72" w14:textId="77777777" w:rsidR="00086E42" w:rsidRPr="00D0766E" w:rsidRDefault="00086E42" w:rsidP="002C5FDA">
            <w:pPr>
              <w:rPr>
                <w:sz w:val="22"/>
                <w:lang w:val="en-US"/>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B8A95" w14:textId="77777777" w:rsidR="00086E42" w:rsidRPr="00D0766E" w:rsidRDefault="00086E42" w:rsidP="002C5FDA">
            <w:pPr>
              <w:rPr>
                <w:sz w:val="22"/>
                <w:lang w:val="en-US"/>
              </w:rPr>
            </w:pPr>
          </w:p>
        </w:tc>
        <w:tc>
          <w:tcPr>
            <w:tcW w:w="236" w:type="dxa"/>
            <w:tcBorders>
              <w:top w:val="nil"/>
              <w:left w:val="nil"/>
              <w:right w:val="nil"/>
            </w:tcBorders>
          </w:tcPr>
          <w:p w14:paraId="7E504A7F" w14:textId="77777777" w:rsidR="00086E42" w:rsidRPr="00D0766E" w:rsidRDefault="00086E42" w:rsidP="002C5FDA">
            <w:pPr>
              <w:rPr>
                <w:sz w:val="22"/>
              </w:rPr>
            </w:pPr>
          </w:p>
        </w:tc>
        <w:tc>
          <w:tcPr>
            <w:tcW w:w="9022" w:type="dxa"/>
            <w:vMerge w:val="restart"/>
            <w:tcBorders>
              <w:top w:val="nil"/>
              <w:left w:val="nil"/>
              <w:right w:val="nil"/>
            </w:tcBorders>
            <w:shd w:val="clear" w:color="auto" w:fill="auto"/>
            <w:noWrap/>
            <w:vAlign w:val="center"/>
          </w:tcPr>
          <w:p w14:paraId="6946D834" w14:textId="77777777" w:rsidR="00086E42" w:rsidRPr="002D526B" w:rsidRDefault="00086E42" w:rsidP="002C5FDA">
            <w:pPr>
              <w:contextualSpacing/>
              <w:rPr>
                <w:bCs/>
                <w:sz w:val="21"/>
                <w:szCs w:val="21"/>
              </w:rPr>
            </w:pPr>
            <w:r w:rsidRPr="00DE2C33">
              <w:rPr>
                <w:sz w:val="21"/>
                <w:szCs w:val="21"/>
              </w:rPr>
              <w:t>I wish to apply for a subsidised new computer and/or broadband through the Info-communications Media Development Authority (IMDA)’s di</w:t>
            </w:r>
            <w:r w:rsidRPr="00D0766E">
              <w:rPr>
                <w:sz w:val="21"/>
                <w:szCs w:val="21"/>
              </w:rPr>
              <w:t>gital access programme.  If my child is / children are</w:t>
            </w:r>
            <w:r w:rsidRPr="00D0766E">
              <w:rPr>
                <w:i/>
                <w:iCs/>
                <w:sz w:val="21"/>
                <w:szCs w:val="21"/>
              </w:rPr>
              <w:t>*</w:t>
            </w:r>
            <w:r w:rsidRPr="00D0766E">
              <w:rPr>
                <w:sz w:val="21"/>
                <w:szCs w:val="21"/>
              </w:rPr>
              <w:t xml:space="preserve"> found eligible for benefits under the MOE FAS, I consent to, and have obtained the consent from the rest of my household for, my child’s / children’s* school(s) to provide my household’s particulars to IMDA or its lead agencies so that they may contact me to follow-up on my application.</w:t>
            </w:r>
            <w:r w:rsidRPr="00D0766E">
              <w:rPr>
                <w:bCs/>
                <w:sz w:val="21"/>
                <w:szCs w:val="21"/>
              </w:rPr>
              <w:t xml:space="preserve"> </w:t>
            </w:r>
          </w:p>
          <w:p w14:paraId="5DE13CA6" w14:textId="77777777" w:rsidR="00086E42" w:rsidRPr="002D526B" w:rsidRDefault="00086E42" w:rsidP="002C5FDA">
            <w:pPr>
              <w:contextualSpacing/>
              <w:rPr>
                <w:bCs/>
                <w:sz w:val="21"/>
                <w:szCs w:val="21"/>
              </w:rPr>
            </w:pPr>
          </w:p>
          <w:p w14:paraId="24E08C84" w14:textId="77777777" w:rsidR="00086E42" w:rsidRPr="002D526B" w:rsidRDefault="00086E42" w:rsidP="002C5FDA">
            <w:pPr>
              <w:contextualSpacing/>
              <w:rPr>
                <w:bCs/>
                <w:sz w:val="21"/>
                <w:szCs w:val="21"/>
              </w:rPr>
            </w:pPr>
          </w:p>
        </w:tc>
      </w:tr>
      <w:tr w:rsidR="00086E42" w:rsidRPr="00094234" w14:paraId="2C2168E1" w14:textId="77777777" w:rsidTr="002C5FDA">
        <w:trPr>
          <w:trHeight w:val="195"/>
        </w:trPr>
        <w:tc>
          <w:tcPr>
            <w:tcW w:w="278" w:type="dxa"/>
            <w:tcBorders>
              <w:top w:val="nil"/>
              <w:left w:val="nil"/>
              <w:bottom w:val="nil"/>
              <w:right w:val="nil"/>
            </w:tcBorders>
            <w:shd w:val="clear" w:color="auto" w:fill="auto"/>
            <w:noWrap/>
            <w:vAlign w:val="center"/>
          </w:tcPr>
          <w:p w14:paraId="792359A1" w14:textId="77777777" w:rsidR="00086E42" w:rsidRPr="00E86940" w:rsidRDefault="00086E42" w:rsidP="002C5FDA">
            <w:pPr>
              <w:rPr>
                <w:sz w:val="22"/>
                <w:highlight w:val="yellow"/>
                <w:lang w:val="en-US"/>
              </w:rPr>
            </w:pPr>
          </w:p>
        </w:tc>
        <w:tc>
          <w:tcPr>
            <w:tcW w:w="454" w:type="dxa"/>
            <w:tcBorders>
              <w:top w:val="nil"/>
              <w:left w:val="nil"/>
              <w:bottom w:val="nil"/>
              <w:right w:val="nil"/>
            </w:tcBorders>
            <w:shd w:val="clear" w:color="auto" w:fill="auto"/>
            <w:noWrap/>
            <w:vAlign w:val="center"/>
          </w:tcPr>
          <w:p w14:paraId="5C32638E" w14:textId="77777777" w:rsidR="00086E42" w:rsidRPr="00E86940" w:rsidRDefault="00086E42" w:rsidP="002C5FDA">
            <w:pPr>
              <w:rPr>
                <w:sz w:val="22"/>
                <w:highlight w:val="yellow"/>
                <w:lang w:val="en-US"/>
              </w:rPr>
            </w:pPr>
          </w:p>
        </w:tc>
        <w:tc>
          <w:tcPr>
            <w:tcW w:w="236" w:type="dxa"/>
            <w:tcBorders>
              <w:left w:val="nil"/>
              <w:bottom w:val="nil"/>
              <w:right w:val="nil"/>
            </w:tcBorders>
          </w:tcPr>
          <w:p w14:paraId="14223859" w14:textId="77777777" w:rsidR="00086E42" w:rsidRPr="00E86940" w:rsidRDefault="00086E42" w:rsidP="002C5FDA">
            <w:pPr>
              <w:rPr>
                <w:sz w:val="22"/>
                <w:highlight w:val="yellow"/>
              </w:rPr>
            </w:pPr>
          </w:p>
        </w:tc>
        <w:tc>
          <w:tcPr>
            <w:tcW w:w="9022" w:type="dxa"/>
            <w:vMerge/>
            <w:tcBorders>
              <w:left w:val="nil"/>
              <w:bottom w:val="nil"/>
              <w:right w:val="nil"/>
            </w:tcBorders>
            <w:shd w:val="clear" w:color="auto" w:fill="auto"/>
            <w:noWrap/>
            <w:vAlign w:val="center"/>
          </w:tcPr>
          <w:p w14:paraId="7FD8682C" w14:textId="77777777" w:rsidR="00086E42" w:rsidRPr="00E86940" w:rsidRDefault="00086E42" w:rsidP="002C5FDA">
            <w:pPr>
              <w:rPr>
                <w:sz w:val="22"/>
                <w:highlight w:val="yellow"/>
              </w:rPr>
            </w:pPr>
          </w:p>
        </w:tc>
      </w:tr>
    </w:tbl>
    <w:p w14:paraId="18C1542F" w14:textId="77777777" w:rsidR="00086E42" w:rsidRPr="002D526B" w:rsidRDefault="00086E42" w:rsidP="00086E42">
      <w:pPr>
        <w:snapToGrid w:val="0"/>
        <w:rPr>
          <w:i/>
          <w:sz w:val="18"/>
          <w:szCs w:val="18"/>
          <w:highlight w:val="yellow"/>
          <w:vertAlign w:val="superscript"/>
        </w:rPr>
      </w:pPr>
    </w:p>
    <w:p w14:paraId="4BC75DC0" w14:textId="77777777" w:rsidR="00086E42" w:rsidRPr="002D526B" w:rsidRDefault="00086E42" w:rsidP="00086E42">
      <w:pPr>
        <w:snapToGrid w:val="0"/>
        <w:rPr>
          <w:i/>
          <w:sz w:val="18"/>
          <w:szCs w:val="18"/>
        </w:rPr>
      </w:pPr>
      <w:r w:rsidRPr="002943EB">
        <w:rPr>
          <w:i/>
          <w:sz w:val="18"/>
          <w:szCs w:val="18"/>
          <w:vertAlign w:val="superscript"/>
        </w:rPr>
        <w:t>5</w:t>
      </w:r>
      <w:r w:rsidRPr="002943EB">
        <w:rPr>
          <w:i/>
          <w:sz w:val="18"/>
          <w:szCs w:val="18"/>
        </w:rPr>
        <w:t xml:space="preserve"> </w:t>
      </w:r>
      <w:bookmarkStart w:id="3" w:name="_Hlk83487637"/>
      <w:r w:rsidRPr="002943EB">
        <w:rPr>
          <w:i/>
          <w:sz w:val="18"/>
          <w:szCs w:val="18"/>
        </w:rPr>
        <w:t>Subject to availability</w:t>
      </w:r>
      <w:bookmarkEnd w:id="3"/>
      <w:r>
        <w:rPr>
          <w:i/>
          <w:sz w:val="18"/>
          <w:szCs w:val="18"/>
        </w:rPr>
        <w:t>.</w:t>
      </w:r>
    </w:p>
    <w:p w14:paraId="3A645DF3" w14:textId="77777777" w:rsidR="00086E42" w:rsidRDefault="00086E42" w:rsidP="00086E42">
      <w:pPr>
        <w:snapToGrid w:val="0"/>
        <w:rPr>
          <w:b/>
          <w:sz w:val="22"/>
        </w:rPr>
      </w:pPr>
      <w:r w:rsidRPr="002D526B">
        <w:rPr>
          <w:i/>
          <w:sz w:val="18"/>
        </w:rPr>
        <w:t xml:space="preserve">* </w:t>
      </w:r>
      <w:r w:rsidRPr="002D526B">
        <w:rPr>
          <w:i/>
          <w:sz w:val="18"/>
          <w:vertAlign w:val="superscript"/>
        </w:rPr>
        <w:t xml:space="preserve"> </w:t>
      </w:r>
      <w:r w:rsidRPr="002D526B">
        <w:rPr>
          <w:i/>
          <w:sz w:val="18"/>
        </w:rPr>
        <w:t>Please delete one.</w:t>
      </w:r>
      <w:r w:rsidRPr="00994D67">
        <w:rPr>
          <w:i/>
          <w:sz w:val="18"/>
        </w:rPr>
        <w:t xml:space="preserve"> </w:t>
      </w:r>
      <w:r>
        <w:rPr>
          <w:b/>
          <w:sz w:val="22"/>
        </w:rPr>
        <w:br w:type="page"/>
      </w:r>
    </w:p>
    <w:p w14:paraId="37750CE4" w14:textId="77777777" w:rsidR="00086E42" w:rsidRPr="0002442C" w:rsidRDefault="00086E42" w:rsidP="00086E42">
      <w:pPr>
        <w:snapToGrid w:val="0"/>
        <w:rPr>
          <w:b/>
          <w:szCs w:val="24"/>
        </w:rPr>
      </w:pPr>
      <w:bookmarkStart w:id="4" w:name="_Hlk80009627"/>
      <w:r w:rsidRPr="0002442C">
        <w:rPr>
          <w:b/>
          <w:szCs w:val="24"/>
        </w:rPr>
        <w:lastRenderedPageBreak/>
        <w:t>Section VI: Declaration and Agreement by Applicant (whether Parent or Legal Guardian</w:t>
      </w:r>
      <w:r w:rsidRPr="0002442C">
        <w:rPr>
          <w:b/>
          <w:szCs w:val="24"/>
          <w:vertAlign w:val="superscript"/>
        </w:rPr>
        <w:t>6</w:t>
      </w:r>
      <w:r w:rsidRPr="0002442C">
        <w:rPr>
          <w:b/>
          <w:szCs w:val="24"/>
        </w:rPr>
        <w:t>)</w:t>
      </w:r>
    </w:p>
    <w:p w14:paraId="207C69F6" w14:textId="77777777" w:rsidR="00086E42" w:rsidRPr="0002442C" w:rsidRDefault="00086E42" w:rsidP="00086E42">
      <w:pPr>
        <w:snapToGrid w:val="0"/>
        <w:rPr>
          <w:b/>
          <w:sz w:val="16"/>
          <w:szCs w:val="16"/>
        </w:rPr>
      </w:pPr>
    </w:p>
    <w:p w14:paraId="5FF9C1C1" w14:textId="77777777" w:rsidR="00086E42" w:rsidRPr="002E4768" w:rsidRDefault="00086E42" w:rsidP="00086E42">
      <w:pPr>
        <w:pStyle w:val="ListParagraph"/>
        <w:numPr>
          <w:ilvl w:val="0"/>
          <w:numId w:val="6"/>
        </w:numPr>
        <w:adjustRightInd w:val="0"/>
        <w:snapToGrid w:val="0"/>
        <w:ind w:left="426" w:hanging="437"/>
        <w:rPr>
          <w:sz w:val="22"/>
        </w:rPr>
      </w:pPr>
      <w:r w:rsidRPr="002E4768">
        <w:rPr>
          <w:sz w:val="22"/>
        </w:rPr>
        <w:t>I hereby declare that the information provided above is true to the best of my knowledge. I undertake to refund the value of benefits received in respect of my child / children</w:t>
      </w:r>
      <w:r>
        <w:rPr>
          <w:i/>
          <w:sz w:val="22"/>
        </w:rPr>
        <w:t>*</w:t>
      </w:r>
      <w:r w:rsidRPr="002E4768">
        <w:rPr>
          <w:sz w:val="22"/>
        </w:rPr>
        <w:t xml:space="preserve"> if any of the information is subsequently found to be false. </w:t>
      </w:r>
    </w:p>
    <w:p w14:paraId="0B8AFC95" w14:textId="77777777" w:rsidR="00086E42" w:rsidRPr="00954DFF" w:rsidRDefault="00086E42" w:rsidP="00086E42">
      <w:pPr>
        <w:pStyle w:val="ListParagraph"/>
        <w:adjustRightInd w:val="0"/>
        <w:snapToGrid w:val="0"/>
        <w:ind w:left="426"/>
        <w:rPr>
          <w:sz w:val="20"/>
          <w:highlight w:val="yellow"/>
        </w:rPr>
      </w:pPr>
    </w:p>
    <w:p w14:paraId="6E089015" w14:textId="77777777" w:rsidR="00086E42" w:rsidRPr="002E4768" w:rsidRDefault="00086E42" w:rsidP="00086E42">
      <w:pPr>
        <w:pStyle w:val="ListParagraph"/>
        <w:numPr>
          <w:ilvl w:val="0"/>
          <w:numId w:val="6"/>
        </w:numPr>
        <w:adjustRightInd w:val="0"/>
        <w:snapToGrid w:val="0"/>
        <w:ind w:left="426" w:hanging="437"/>
        <w:rPr>
          <w:sz w:val="22"/>
        </w:rPr>
      </w:pPr>
      <w:r w:rsidRPr="002E4768">
        <w:rPr>
          <w:sz w:val="22"/>
        </w:rPr>
        <w:t>I agree that where I, the undersigned, am the parent / legal guardian</w:t>
      </w:r>
      <w:r>
        <w:rPr>
          <w:i/>
          <w:sz w:val="22"/>
        </w:rPr>
        <w:t>*</w:t>
      </w:r>
      <w:r w:rsidRPr="002E4768">
        <w:rPr>
          <w:sz w:val="22"/>
        </w:rPr>
        <w:t xml:space="preserve"> of the child / children</w:t>
      </w:r>
      <w:r>
        <w:rPr>
          <w:i/>
          <w:sz w:val="22"/>
        </w:rPr>
        <w:t>*</w:t>
      </w:r>
      <w:r w:rsidRPr="002E4768">
        <w:rPr>
          <w:sz w:val="22"/>
        </w:rPr>
        <w:t xml:space="preserve"> identified in </w:t>
      </w:r>
      <w:r w:rsidRPr="000027B7">
        <w:rPr>
          <w:sz w:val="22"/>
          <w:u w:val="single"/>
        </w:rPr>
        <w:t>Section I</w:t>
      </w:r>
      <w:r w:rsidRPr="002E4768">
        <w:rPr>
          <w:sz w:val="22"/>
        </w:rPr>
        <w:t xml:space="preserve"> above:</w:t>
      </w:r>
    </w:p>
    <w:p w14:paraId="598C590F" w14:textId="77777777" w:rsidR="00086E42" w:rsidRPr="002E4768" w:rsidRDefault="00086E42" w:rsidP="00086E42">
      <w:pPr>
        <w:pStyle w:val="ListParagraph"/>
        <w:numPr>
          <w:ilvl w:val="0"/>
          <w:numId w:val="7"/>
        </w:numPr>
        <w:adjustRightInd w:val="0"/>
        <w:snapToGrid w:val="0"/>
        <w:ind w:left="850" w:hanging="425"/>
        <w:rPr>
          <w:sz w:val="22"/>
        </w:rPr>
      </w:pPr>
      <w:r w:rsidRPr="002E4768">
        <w:rPr>
          <w:sz w:val="22"/>
        </w:rPr>
        <w:t xml:space="preserve">unless I have already completed a separate </w:t>
      </w:r>
      <w:proofErr w:type="spellStart"/>
      <w:r w:rsidRPr="002E4768">
        <w:rPr>
          <w:sz w:val="22"/>
        </w:rPr>
        <w:t>form</w:t>
      </w:r>
      <w:proofErr w:type="spellEnd"/>
      <w:r w:rsidRPr="002E4768">
        <w:rPr>
          <w:sz w:val="22"/>
        </w:rPr>
        <w:t xml:space="preserve"> applying to make withdrawals from the said child’s Edusave account / each of the said children’s Edusave account</w:t>
      </w:r>
      <w:r>
        <w:rPr>
          <w:sz w:val="22"/>
        </w:rPr>
        <w:t>*</w:t>
      </w:r>
      <w:r w:rsidRPr="002E4768">
        <w:rPr>
          <w:sz w:val="22"/>
        </w:rPr>
        <w:t xml:space="preserve"> for the purposes set out below, I shall, by completing this form, be regarded as making an application to the </w:t>
      </w:r>
      <w:proofErr w:type="gramStart"/>
      <w:r w:rsidRPr="002E4768">
        <w:rPr>
          <w:sz w:val="22"/>
        </w:rPr>
        <w:t>School</w:t>
      </w:r>
      <w:proofErr w:type="gramEnd"/>
      <w:r w:rsidRPr="002E4768">
        <w:rPr>
          <w:sz w:val="22"/>
        </w:rPr>
        <w:t xml:space="preserve"> for withdrawals to be made </w:t>
      </w:r>
      <w:r w:rsidRPr="002E4768">
        <w:rPr>
          <w:bCs/>
          <w:sz w:val="22"/>
        </w:rPr>
        <w:t>from the said child’s Edusave account / each of the said children’s Edusave accounts</w:t>
      </w:r>
      <w:r>
        <w:rPr>
          <w:sz w:val="22"/>
        </w:rPr>
        <w:t>*</w:t>
      </w:r>
      <w:r w:rsidRPr="002E4768">
        <w:rPr>
          <w:bCs/>
          <w:sz w:val="22"/>
        </w:rPr>
        <w:t>:</w:t>
      </w:r>
    </w:p>
    <w:p w14:paraId="78416FC9" w14:textId="77777777" w:rsidR="00086E42" w:rsidRPr="002E4768" w:rsidRDefault="00086E42" w:rsidP="00086E42">
      <w:pPr>
        <w:pStyle w:val="ListParagraph"/>
        <w:numPr>
          <w:ilvl w:val="0"/>
          <w:numId w:val="9"/>
        </w:numPr>
        <w:snapToGrid w:val="0"/>
        <w:ind w:left="1276" w:hanging="425"/>
        <w:rPr>
          <w:sz w:val="22"/>
        </w:rPr>
      </w:pPr>
      <w:r w:rsidRPr="002E4768">
        <w:rPr>
          <w:sz w:val="22"/>
        </w:rPr>
        <w:t xml:space="preserve">on a monthly basis, for the payment of second-tier miscellaneous fees payable to the </w:t>
      </w:r>
      <w:proofErr w:type="gramStart"/>
      <w:r w:rsidRPr="002E4768">
        <w:rPr>
          <w:sz w:val="22"/>
        </w:rPr>
        <w:t>School</w:t>
      </w:r>
      <w:proofErr w:type="gramEnd"/>
      <w:r w:rsidRPr="002E4768">
        <w:rPr>
          <w:sz w:val="22"/>
        </w:rPr>
        <w:t xml:space="preserve"> in respect of that child;</w:t>
      </w:r>
    </w:p>
    <w:p w14:paraId="016A5BF9" w14:textId="77777777" w:rsidR="00086E42" w:rsidRPr="002E4768" w:rsidRDefault="00086E42" w:rsidP="00086E42">
      <w:pPr>
        <w:pStyle w:val="ListParagraph"/>
        <w:numPr>
          <w:ilvl w:val="0"/>
          <w:numId w:val="9"/>
        </w:numPr>
        <w:snapToGrid w:val="0"/>
        <w:ind w:left="1276" w:hanging="425"/>
        <w:rPr>
          <w:sz w:val="22"/>
        </w:rPr>
      </w:pPr>
      <w:r w:rsidRPr="002E4768">
        <w:rPr>
          <w:sz w:val="22"/>
        </w:rPr>
        <w:t xml:space="preserve">on a monthly basis, where the </w:t>
      </w:r>
      <w:proofErr w:type="gramStart"/>
      <w:r w:rsidRPr="002E4768">
        <w:rPr>
          <w:sz w:val="22"/>
        </w:rPr>
        <w:t>School</w:t>
      </w:r>
      <w:proofErr w:type="gramEnd"/>
      <w:r w:rsidRPr="002E4768">
        <w:rPr>
          <w:sz w:val="22"/>
        </w:rPr>
        <w:t xml:space="preserve"> is an autonomous school, for the payment of autonomous school fees payable to the School in respect of that child; and</w:t>
      </w:r>
    </w:p>
    <w:p w14:paraId="68570CF0" w14:textId="77777777" w:rsidR="00086E42" w:rsidRPr="00527981" w:rsidRDefault="00086E42" w:rsidP="00086E42">
      <w:pPr>
        <w:pStyle w:val="ListParagraph"/>
        <w:numPr>
          <w:ilvl w:val="0"/>
          <w:numId w:val="9"/>
        </w:numPr>
        <w:snapToGrid w:val="0"/>
        <w:ind w:left="1276" w:hanging="425"/>
        <w:rPr>
          <w:sz w:val="22"/>
        </w:rPr>
      </w:pPr>
      <w:r w:rsidRPr="002E4768">
        <w:rPr>
          <w:sz w:val="22"/>
        </w:rPr>
        <w:t>where I have consented to my child’s / each of the said children’s</w:t>
      </w:r>
      <w:r>
        <w:rPr>
          <w:sz w:val="22"/>
        </w:rPr>
        <w:t>*</w:t>
      </w:r>
      <w:r w:rsidRPr="002E4768">
        <w:rPr>
          <w:sz w:val="22"/>
          <w:vertAlign w:val="superscript"/>
        </w:rPr>
        <w:t xml:space="preserve"> </w:t>
      </w:r>
      <w:r w:rsidRPr="002E4768">
        <w:rPr>
          <w:sz w:val="22"/>
        </w:rPr>
        <w:t xml:space="preserve">participation in an enrichment programme approved by the </w:t>
      </w:r>
      <w:proofErr w:type="gramStart"/>
      <w:r w:rsidRPr="002E4768">
        <w:rPr>
          <w:sz w:val="22"/>
        </w:rPr>
        <w:t>School</w:t>
      </w:r>
      <w:proofErr w:type="gramEnd"/>
      <w:r w:rsidRPr="002E4768">
        <w:rPr>
          <w:sz w:val="22"/>
        </w:rPr>
        <w:t xml:space="preserve">, whether conducted locally or overseas, </w:t>
      </w:r>
      <w:r w:rsidRPr="00527981">
        <w:rPr>
          <w:sz w:val="22"/>
        </w:rPr>
        <w:t>payment of the whole or part of the expenses payable (as determined by the School) for such enrichment programme, in respect of that child.</w:t>
      </w:r>
    </w:p>
    <w:p w14:paraId="6E9836D7" w14:textId="77777777" w:rsidR="00086E42" w:rsidRPr="00527981" w:rsidRDefault="00086E42" w:rsidP="00086E42">
      <w:pPr>
        <w:pStyle w:val="ListParagraph"/>
        <w:numPr>
          <w:ilvl w:val="0"/>
          <w:numId w:val="9"/>
        </w:numPr>
        <w:snapToGrid w:val="0"/>
        <w:ind w:left="1276" w:hanging="425"/>
        <w:rPr>
          <w:sz w:val="22"/>
        </w:rPr>
      </w:pPr>
      <w:r w:rsidRPr="00527981">
        <w:rPr>
          <w:sz w:val="22"/>
        </w:rPr>
        <w:t xml:space="preserve">where I have consented to my child’s / each of the said children’s* purchase of a personal learning device for use under a digital learning programme approved by the Government and conducted by the </w:t>
      </w:r>
      <w:proofErr w:type="gramStart"/>
      <w:r w:rsidRPr="00527981">
        <w:rPr>
          <w:sz w:val="22"/>
        </w:rPr>
        <w:t>School</w:t>
      </w:r>
      <w:proofErr w:type="gramEnd"/>
      <w:r w:rsidRPr="00527981">
        <w:rPr>
          <w:sz w:val="22"/>
        </w:rPr>
        <w:t xml:space="preserve">, for payment of the whole or part of the expenses payable (as determined by the School) for such personal learning device, in respect of that child. </w:t>
      </w:r>
    </w:p>
    <w:p w14:paraId="607CD1BC" w14:textId="77777777" w:rsidR="00086E42" w:rsidRPr="002E4768" w:rsidRDefault="00086E42" w:rsidP="00086E42">
      <w:pPr>
        <w:pStyle w:val="ListParagraph"/>
        <w:numPr>
          <w:ilvl w:val="0"/>
          <w:numId w:val="7"/>
        </w:numPr>
        <w:snapToGrid w:val="0"/>
        <w:ind w:left="850" w:hanging="425"/>
        <w:rPr>
          <w:sz w:val="22"/>
        </w:rPr>
      </w:pPr>
      <w:r w:rsidRPr="00527981">
        <w:rPr>
          <w:bCs/>
          <w:sz w:val="22"/>
        </w:rPr>
        <w:t>the application arising from paragraph 2(</w:t>
      </w:r>
      <w:proofErr w:type="spellStart"/>
      <w:r w:rsidRPr="00527981">
        <w:rPr>
          <w:bCs/>
          <w:sz w:val="22"/>
        </w:rPr>
        <w:t>i</w:t>
      </w:r>
      <w:proofErr w:type="spellEnd"/>
      <w:r w:rsidRPr="00527981">
        <w:rPr>
          <w:bCs/>
          <w:sz w:val="22"/>
        </w:rPr>
        <w:t xml:space="preserve">) of this </w:t>
      </w:r>
      <w:r w:rsidRPr="00527981">
        <w:rPr>
          <w:bCs/>
          <w:sz w:val="22"/>
          <w:u w:val="single"/>
        </w:rPr>
        <w:t>Section VI</w:t>
      </w:r>
      <w:r w:rsidRPr="00527981">
        <w:rPr>
          <w:bCs/>
          <w:sz w:val="22"/>
        </w:rPr>
        <w:t xml:space="preserve"> will be in effect as long as</w:t>
      </w:r>
      <w:r w:rsidRPr="002E4768">
        <w:rPr>
          <w:bCs/>
          <w:sz w:val="22"/>
        </w:rPr>
        <w:t xml:space="preserve"> my child/ any of my children</w:t>
      </w:r>
      <w:r>
        <w:rPr>
          <w:bCs/>
          <w:sz w:val="22"/>
        </w:rPr>
        <w:t>*</w:t>
      </w:r>
      <w:r w:rsidRPr="002E4768">
        <w:rPr>
          <w:bCs/>
          <w:sz w:val="22"/>
        </w:rPr>
        <w:t xml:space="preserve"> is on the MOE FAS, and will remain in effect even if my child is / any of my children are</w:t>
      </w:r>
      <w:r>
        <w:rPr>
          <w:sz w:val="22"/>
        </w:rPr>
        <w:t>*</w:t>
      </w:r>
      <w:r w:rsidRPr="002E4768">
        <w:rPr>
          <w:bCs/>
          <w:sz w:val="22"/>
        </w:rPr>
        <w:t xml:space="preserve"> not placed on the MOE FAS in any subsequent academic year with the </w:t>
      </w:r>
      <w:proofErr w:type="gramStart"/>
      <w:r w:rsidRPr="002E4768">
        <w:rPr>
          <w:bCs/>
          <w:sz w:val="22"/>
        </w:rPr>
        <w:t>School</w:t>
      </w:r>
      <w:proofErr w:type="gramEnd"/>
      <w:r w:rsidRPr="002E4768">
        <w:rPr>
          <w:bCs/>
          <w:sz w:val="22"/>
        </w:rPr>
        <w:t>, and will further remain in effect until I notify the School otherwise in writing; and</w:t>
      </w:r>
      <w:r w:rsidRPr="002E4768">
        <w:rPr>
          <w:sz w:val="22"/>
        </w:rPr>
        <w:tab/>
      </w:r>
    </w:p>
    <w:p w14:paraId="2F870E69" w14:textId="77777777" w:rsidR="00086E42" w:rsidRPr="002E4768" w:rsidRDefault="00086E42" w:rsidP="00086E42">
      <w:pPr>
        <w:pStyle w:val="NoSpacing"/>
        <w:numPr>
          <w:ilvl w:val="0"/>
          <w:numId w:val="7"/>
        </w:numPr>
        <w:snapToGrid w:val="0"/>
        <w:ind w:left="850" w:hanging="425"/>
        <w:contextualSpacing/>
        <w:rPr>
          <w:sz w:val="22"/>
        </w:rPr>
      </w:pPr>
      <w:r w:rsidRPr="002E4768">
        <w:rPr>
          <w:bCs/>
          <w:sz w:val="22"/>
        </w:rPr>
        <w:t>where the balance in my child’s Edusave Account</w:t>
      </w:r>
      <w:r>
        <w:rPr>
          <w:bCs/>
          <w:sz w:val="22"/>
        </w:rPr>
        <w:t xml:space="preserve"> </w:t>
      </w:r>
      <w:r w:rsidRPr="002E4768">
        <w:rPr>
          <w:bCs/>
          <w:sz w:val="22"/>
        </w:rPr>
        <w:t>/ any of my children’s Edusave accounts</w:t>
      </w:r>
      <w:r>
        <w:rPr>
          <w:sz w:val="22"/>
        </w:rPr>
        <w:t>*</w:t>
      </w:r>
      <w:r w:rsidRPr="002E4768">
        <w:rPr>
          <w:sz w:val="22"/>
          <w:vertAlign w:val="superscript"/>
        </w:rPr>
        <w:t xml:space="preserve"> </w:t>
      </w:r>
      <w:r w:rsidRPr="002E4768">
        <w:rPr>
          <w:sz w:val="22"/>
        </w:rPr>
        <w:t>is insufficient to pay any fees or expenses in respect of which I have applied for the withdrawal of moneys from my child’s / that child’s</w:t>
      </w:r>
      <w:r>
        <w:rPr>
          <w:sz w:val="22"/>
        </w:rPr>
        <w:t>*</w:t>
      </w:r>
      <w:r w:rsidRPr="002E4768">
        <w:rPr>
          <w:sz w:val="22"/>
        </w:rPr>
        <w:t xml:space="preserve"> Edusave account, the amount of such fees or expenses which remains unpaid shall be paid for by me in cash, GIRO, or such other means as the School or MOE may require.</w:t>
      </w:r>
    </w:p>
    <w:p w14:paraId="6B40A84F" w14:textId="77777777" w:rsidR="00086E42" w:rsidRPr="00954DFF" w:rsidRDefault="00086E42" w:rsidP="00086E42">
      <w:pPr>
        <w:snapToGrid w:val="0"/>
        <w:ind w:left="420" w:firstLine="420"/>
        <w:contextualSpacing/>
        <w:rPr>
          <w:sz w:val="20"/>
        </w:rPr>
      </w:pPr>
    </w:p>
    <w:p w14:paraId="2A85DA8F" w14:textId="77777777" w:rsidR="00086E42" w:rsidRPr="002E4768" w:rsidRDefault="00086E42" w:rsidP="00086E42">
      <w:pPr>
        <w:pStyle w:val="ListParagraph"/>
        <w:numPr>
          <w:ilvl w:val="0"/>
          <w:numId w:val="6"/>
        </w:numPr>
        <w:adjustRightInd w:val="0"/>
        <w:snapToGrid w:val="0"/>
        <w:ind w:left="426" w:hanging="437"/>
        <w:rPr>
          <w:bCs/>
          <w:sz w:val="22"/>
        </w:rPr>
      </w:pPr>
      <w:r w:rsidRPr="002E4768">
        <w:rPr>
          <w:bCs/>
          <w:sz w:val="22"/>
        </w:rPr>
        <w:t>I agree that MOE, or any school(s) in which the child / children</w:t>
      </w:r>
      <w:r>
        <w:rPr>
          <w:bCs/>
          <w:sz w:val="22"/>
        </w:rPr>
        <w:t>*</w:t>
      </w:r>
      <w:r w:rsidRPr="002E4768">
        <w:rPr>
          <w:bCs/>
          <w:sz w:val="22"/>
        </w:rPr>
        <w:t xml:space="preserve"> identified in </w:t>
      </w:r>
      <w:r w:rsidRPr="000027B7">
        <w:rPr>
          <w:bCs/>
          <w:sz w:val="22"/>
          <w:u w:val="single"/>
        </w:rPr>
        <w:t>Section I</w:t>
      </w:r>
      <w:r w:rsidRPr="002E4768">
        <w:rPr>
          <w:bCs/>
          <w:sz w:val="22"/>
        </w:rPr>
        <w:t xml:space="preserve"> above are enrolled in, may at any time in their sole and absolute discretion request for additional information to:</w:t>
      </w:r>
    </w:p>
    <w:p w14:paraId="6C1E5D2A" w14:textId="77777777" w:rsidR="00086E42" w:rsidRPr="002E4768" w:rsidRDefault="00086E42" w:rsidP="00086E42">
      <w:pPr>
        <w:pStyle w:val="ListParagraph"/>
        <w:numPr>
          <w:ilvl w:val="0"/>
          <w:numId w:val="5"/>
        </w:numPr>
        <w:adjustRightInd w:val="0"/>
        <w:snapToGrid w:val="0"/>
        <w:ind w:left="850" w:hanging="425"/>
        <w:rPr>
          <w:bCs/>
          <w:sz w:val="22"/>
        </w:rPr>
      </w:pPr>
      <w:r w:rsidRPr="002E4768">
        <w:rPr>
          <w:bCs/>
          <w:sz w:val="22"/>
        </w:rPr>
        <w:t>assess or reassess the financial situation of my household; and</w:t>
      </w:r>
    </w:p>
    <w:p w14:paraId="63E8FD75" w14:textId="77777777" w:rsidR="00086E42" w:rsidRPr="002E4768" w:rsidRDefault="00086E42" w:rsidP="00086E42">
      <w:pPr>
        <w:pStyle w:val="ListParagraph"/>
        <w:numPr>
          <w:ilvl w:val="0"/>
          <w:numId w:val="5"/>
        </w:numPr>
        <w:adjustRightInd w:val="0"/>
        <w:snapToGrid w:val="0"/>
        <w:ind w:left="850" w:hanging="425"/>
        <w:rPr>
          <w:bCs/>
          <w:sz w:val="22"/>
        </w:rPr>
      </w:pPr>
      <w:r w:rsidRPr="002E4768">
        <w:rPr>
          <w:bCs/>
          <w:sz w:val="22"/>
        </w:rPr>
        <w:t xml:space="preserve">to reassess the financial assistance to be provided to my child or children </w:t>
      </w:r>
      <w:proofErr w:type="gramStart"/>
      <w:r w:rsidRPr="002E4768">
        <w:rPr>
          <w:bCs/>
          <w:sz w:val="22"/>
        </w:rPr>
        <w:t>in the course of</w:t>
      </w:r>
      <w:proofErr w:type="gramEnd"/>
      <w:r w:rsidRPr="002E4768">
        <w:rPr>
          <w:bCs/>
          <w:sz w:val="22"/>
        </w:rPr>
        <w:t xml:space="preserve"> the calendar year.</w:t>
      </w:r>
    </w:p>
    <w:p w14:paraId="7C504C3D" w14:textId="77777777" w:rsidR="00086E42" w:rsidRPr="00644B9E" w:rsidRDefault="00086E42" w:rsidP="00086E42">
      <w:pPr>
        <w:pStyle w:val="ListParagraph"/>
        <w:adjustRightInd w:val="0"/>
        <w:snapToGrid w:val="0"/>
        <w:ind w:left="426"/>
        <w:rPr>
          <w:bCs/>
          <w:sz w:val="20"/>
        </w:rPr>
      </w:pPr>
      <w:r w:rsidRPr="002E4768">
        <w:rPr>
          <w:bCs/>
          <w:sz w:val="22"/>
        </w:rPr>
        <w:t xml:space="preserve">  </w:t>
      </w:r>
    </w:p>
    <w:p w14:paraId="2F89BF17" w14:textId="77777777" w:rsidR="00086E42" w:rsidRPr="002E4768" w:rsidRDefault="00086E42" w:rsidP="00086E42">
      <w:pPr>
        <w:pStyle w:val="ListParagraph"/>
        <w:numPr>
          <w:ilvl w:val="0"/>
          <w:numId w:val="6"/>
        </w:numPr>
        <w:adjustRightInd w:val="0"/>
        <w:snapToGrid w:val="0"/>
        <w:ind w:left="426" w:hanging="437"/>
        <w:rPr>
          <w:sz w:val="22"/>
        </w:rPr>
      </w:pPr>
      <w:r w:rsidRPr="002E4768">
        <w:rPr>
          <w:sz w:val="22"/>
        </w:rPr>
        <w:t>I agree that any financial assistance provided to the child / any of the children</w:t>
      </w:r>
      <w:r>
        <w:rPr>
          <w:i/>
          <w:sz w:val="22"/>
        </w:rPr>
        <w:t>*</w:t>
      </w:r>
      <w:r w:rsidRPr="002E4768">
        <w:rPr>
          <w:sz w:val="22"/>
        </w:rPr>
        <w:t xml:space="preserve"> identified in </w:t>
      </w:r>
      <w:r w:rsidRPr="000027B7">
        <w:rPr>
          <w:sz w:val="22"/>
          <w:u w:val="single"/>
        </w:rPr>
        <w:t>Section I</w:t>
      </w:r>
      <w:r w:rsidRPr="002E4768">
        <w:rPr>
          <w:sz w:val="22"/>
        </w:rPr>
        <w:t xml:space="preserve"> above </w:t>
      </w:r>
      <w:proofErr w:type="gramStart"/>
      <w:r w:rsidRPr="002E4768">
        <w:rPr>
          <w:sz w:val="22"/>
        </w:rPr>
        <w:t>as a consequence of</w:t>
      </w:r>
      <w:proofErr w:type="gramEnd"/>
      <w:r w:rsidRPr="002E4768">
        <w:rPr>
          <w:sz w:val="22"/>
        </w:rPr>
        <w:t xml:space="preserve"> the application for financial assistance in this form may be withdrawn or withheld in respect of that child should I:</w:t>
      </w:r>
    </w:p>
    <w:p w14:paraId="5274A3CE" w14:textId="77777777" w:rsidR="00086E42" w:rsidRPr="002E4768" w:rsidRDefault="00086E42" w:rsidP="00086E42">
      <w:pPr>
        <w:pStyle w:val="ListParagraph"/>
        <w:numPr>
          <w:ilvl w:val="0"/>
          <w:numId w:val="8"/>
        </w:numPr>
        <w:adjustRightInd w:val="0"/>
        <w:snapToGrid w:val="0"/>
        <w:ind w:left="850" w:hanging="425"/>
        <w:rPr>
          <w:sz w:val="22"/>
        </w:rPr>
      </w:pPr>
      <w:r w:rsidRPr="002E4768">
        <w:rPr>
          <w:sz w:val="22"/>
        </w:rPr>
        <w:t>as the parent / legal guardian</w:t>
      </w:r>
      <w:r>
        <w:rPr>
          <w:i/>
          <w:sz w:val="22"/>
        </w:rPr>
        <w:t>*</w:t>
      </w:r>
      <w:r w:rsidRPr="002E4768">
        <w:rPr>
          <w:sz w:val="22"/>
        </w:rPr>
        <w:t xml:space="preserve"> of that child, notify the </w:t>
      </w:r>
      <w:proofErr w:type="gramStart"/>
      <w:r w:rsidRPr="002E4768">
        <w:rPr>
          <w:sz w:val="22"/>
        </w:rPr>
        <w:t>School</w:t>
      </w:r>
      <w:proofErr w:type="gramEnd"/>
      <w:r w:rsidRPr="002E4768">
        <w:rPr>
          <w:sz w:val="22"/>
        </w:rPr>
        <w:t xml:space="preserve"> that I no longer wish for monies to be withdrawn from the Edusave account of that child</w:t>
      </w:r>
      <w:r w:rsidRPr="002E4768">
        <w:rPr>
          <w:sz w:val="22"/>
          <w:vertAlign w:val="superscript"/>
        </w:rPr>
        <w:t xml:space="preserve"> </w:t>
      </w:r>
      <w:r w:rsidRPr="002E4768">
        <w:rPr>
          <w:sz w:val="22"/>
        </w:rPr>
        <w:t>for the purposes stated in paragraph 2(</w:t>
      </w:r>
      <w:proofErr w:type="spellStart"/>
      <w:r w:rsidRPr="002E4768">
        <w:rPr>
          <w:sz w:val="22"/>
        </w:rPr>
        <w:t>i</w:t>
      </w:r>
      <w:proofErr w:type="spellEnd"/>
      <w:r w:rsidRPr="002E4768">
        <w:rPr>
          <w:sz w:val="22"/>
        </w:rPr>
        <w:t>)(a) to (</w:t>
      </w:r>
      <w:r>
        <w:rPr>
          <w:sz w:val="22"/>
        </w:rPr>
        <w:t>d</w:t>
      </w:r>
      <w:r w:rsidRPr="002E4768">
        <w:rPr>
          <w:sz w:val="22"/>
        </w:rPr>
        <w:t xml:space="preserve">) of this </w:t>
      </w:r>
      <w:r w:rsidRPr="000027B7">
        <w:rPr>
          <w:sz w:val="22"/>
          <w:u w:val="single"/>
        </w:rPr>
        <w:t>Section VI</w:t>
      </w:r>
      <w:r w:rsidRPr="002E4768">
        <w:rPr>
          <w:sz w:val="22"/>
        </w:rPr>
        <w:t>; or</w:t>
      </w:r>
    </w:p>
    <w:p w14:paraId="5FBCF67E" w14:textId="77777777" w:rsidR="00086E42" w:rsidRPr="002E4768" w:rsidRDefault="00086E42" w:rsidP="00086E42">
      <w:pPr>
        <w:pStyle w:val="ListParagraph"/>
        <w:numPr>
          <w:ilvl w:val="0"/>
          <w:numId w:val="8"/>
        </w:numPr>
        <w:adjustRightInd w:val="0"/>
        <w:snapToGrid w:val="0"/>
        <w:ind w:left="850" w:hanging="425"/>
        <w:rPr>
          <w:sz w:val="22"/>
        </w:rPr>
      </w:pPr>
      <w:r w:rsidRPr="002E4768">
        <w:rPr>
          <w:sz w:val="22"/>
        </w:rPr>
        <w:t xml:space="preserve">fail to provide any such additional information as required pursuant to paragraph 3 of this </w:t>
      </w:r>
      <w:r>
        <w:rPr>
          <w:sz w:val="22"/>
        </w:rPr>
        <w:br/>
      </w:r>
      <w:r w:rsidRPr="000027B7">
        <w:rPr>
          <w:sz w:val="22"/>
          <w:u w:val="single"/>
        </w:rPr>
        <w:t>Section VI</w:t>
      </w:r>
      <w:r w:rsidRPr="002E4768">
        <w:rPr>
          <w:sz w:val="22"/>
        </w:rPr>
        <w:t>, to the satisfaction of either MOE or the relevant school(s).</w:t>
      </w:r>
    </w:p>
    <w:p w14:paraId="6F4925C0" w14:textId="77777777" w:rsidR="00086E42" w:rsidRPr="00644B9E" w:rsidRDefault="00086E42" w:rsidP="00086E42">
      <w:pPr>
        <w:pStyle w:val="ListParagraph"/>
        <w:adjustRightInd w:val="0"/>
        <w:snapToGrid w:val="0"/>
        <w:ind w:left="426"/>
        <w:rPr>
          <w:sz w:val="20"/>
        </w:rPr>
      </w:pPr>
      <w:r w:rsidRPr="002E4768">
        <w:rPr>
          <w:sz w:val="22"/>
        </w:rPr>
        <w:t xml:space="preserve"> </w:t>
      </w:r>
    </w:p>
    <w:p w14:paraId="643A18C1" w14:textId="77777777" w:rsidR="00086E42" w:rsidRPr="00FA2E83" w:rsidRDefault="00086E42" w:rsidP="00086E42">
      <w:pPr>
        <w:pStyle w:val="ListParagraph"/>
        <w:numPr>
          <w:ilvl w:val="0"/>
          <w:numId w:val="6"/>
        </w:numPr>
        <w:snapToGrid w:val="0"/>
        <w:ind w:left="426" w:hanging="437"/>
        <w:rPr>
          <w:sz w:val="22"/>
        </w:rPr>
      </w:pPr>
      <w:r w:rsidRPr="002E4768">
        <w:rPr>
          <w:sz w:val="22"/>
        </w:rPr>
        <w:t xml:space="preserve">I understand that the information given by me in this </w:t>
      </w:r>
      <w:proofErr w:type="gramStart"/>
      <w:r w:rsidRPr="002E4768">
        <w:rPr>
          <w:sz w:val="22"/>
        </w:rPr>
        <w:t>form</w:t>
      </w:r>
      <w:proofErr w:type="gramEnd"/>
      <w:r w:rsidRPr="002E4768">
        <w:rPr>
          <w:sz w:val="22"/>
        </w:rPr>
        <w:t xml:space="preserve"> or any part thereof may be shared with other Government departments, statutory boards, or entities involved in the administration of social assistance, and I consent, and have obtained the consent from the rest of my household, for this to be done. </w:t>
      </w:r>
      <w:r w:rsidRPr="00FA2E83">
        <w:rPr>
          <w:sz w:val="22"/>
        </w:rPr>
        <w:tab/>
      </w:r>
    </w:p>
    <w:p w14:paraId="23D4946F" w14:textId="77777777" w:rsidR="00086E42" w:rsidRPr="00954DFF" w:rsidRDefault="00086E42" w:rsidP="00086E42">
      <w:pPr>
        <w:snapToGrid w:val="0"/>
        <w:rPr>
          <w:i/>
          <w:sz w:val="18"/>
          <w:szCs w:val="18"/>
        </w:rPr>
      </w:pPr>
      <w:r w:rsidRPr="00954DFF">
        <w:rPr>
          <w:i/>
          <w:sz w:val="18"/>
          <w:szCs w:val="18"/>
          <w:vertAlign w:val="superscript"/>
        </w:rPr>
        <w:t>6</w:t>
      </w:r>
      <w:r w:rsidRPr="00954DFF">
        <w:rPr>
          <w:i/>
          <w:sz w:val="18"/>
          <w:szCs w:val="18"/>
        </w:rPr>
        <w:t xml:space="preserve"> A legal guardian is one who is court-</w:t>
      </w:r>
      <w:proofErr w:type="gramStart"/>
      <w:r w:rsidRPr="00954DFF">
        <w:rPr>
          <w:i/>
          <w:sz w:val="18"/>
          <w:szCs w:val="18"/>
        </w:rPr>
        <w:t>appointed,</w:t>
      </w:r>
      <w:r>
        <w:rPr>
          <w:i/>
          <w:sz w:val="18"/>
          <w:szCs w:val="18"/>
        </w:rPr>
        <w:t xml:space="preserve"> </w:t>
      </w:r>
      <w:r w:rsidRPr="00954DFF">
        <w:rPr>
          <w:i/>
          <w:sz w:val="18"/>
          <w:szCs w:val="18"/>
        </w:rPr>
        <w:t>or</w:t>
      </w:r>
      <w:proofErr w:type="gramEnd"/>
      <w:r w:rsidRPr="00954DFF">
        <w:rPr>
          <w:i/>
          <w:sz w:val="18"/>
          <w:szCs w:val="18"/>
        </w:rPr>
        <w:t xml:space="preserve"> has been appointed guardian of a child or children by virtue of a will. Please submit the relevant documents to indicate that you are the legal guardian of the child or children.</w:t>
      </w:r>
    </w:p>
    <w:p w14:paraId="2D4F2484" w14:textId="77777777" w:rsidR="00086E42" w:rsidRPr="00954DFF" w:rsidRDefault="00086E42" w:rsidP="00086E42">
      <w:pPr>
        <w:snapToGrid w:val="0"/>
        <w:rPr>
          <w:i/>
          <w:sz w:val="18"/>
          <w:szCs w:val="18"/>
        </w:rPr>
      </w:pPr>
      <w:r w:rsidRPr="00954DFF">
        <w:rPr>
          <w:i/>
          <w:sz w:val="18"/>
          <w:szCs w:val="18"/>
        </w:rPr>
        <w:t>* Please delete one.</w:t>
      </w:r>
    </w:p>
    <w:tbl>
      <w:tblPr>
        <w:tblW w:w="9262" w:type="dxa"/>
        <w:tblInd w:w="89" w:type="dxa"/>
        <w:tblLook w:val="0000" w:firstRow="0" w:lastRow="0" w:firstColumn="0" w:lastColumn="0" w:noHBand="0" w:noVBand="0"/>
      </w:tblPr>
      <w:tblGrid>
        <w:gridCol w:w="3875"/>
        <w:gridCol w:w="2268"/>
        <w:gridCol w:w="3119"/>
      </w:tblGrid>
      <w:tr w:rsidR="00086E42" w:rsidRPr="00E41173" w14:paraId="6DFEC369" w14:textId="77777777" w:rsidTr="002C5FDA">
        <w:trPr>
          <w:trHeight w:val="602"/>
        </w:trPr>
        <w:tc>
          <w:tcPr>
            <w:tcW w:w="3875" w:type="dxa"/>
            <w:tcBorders>
              <w:bottom w:val="single" w:sz="4" w:space="0" w:color="auto"/>
            </w:tcBorders>
            <w:shd w:val="clear" w:color="auto" w:fill="auto"/>
            <w:noWrap/>
            <w:vAlign w:val="center"/>
          </w:tcPr>
          <w:p w14:paraId="5038ACA6" w14:textId="77777777" w:rsidR="00086E42" w:rsidRDefault="00086E42" w:rsidP="002C5FDA">
            <w:pPr>
              <w:jc w:val="center"/>
              <w:rPr>
                <w:sz w:val="22"/>
                <w:lang w:val="en-US"/>
              </w:rPr>
            </w:pPr>
          </w:p>
          <w:p w14:paraId="29444E33" w14:textId="77777777" w:rsidR="00086E42" w:rsidRPr="00E41173" w:rsidRDefault="00086E42" w:rsidP="002C5FDA">
            <w:pPr>
              <w:jc w:val="center"/>
              <w:rPr>
                <w:sz w:val="22"/>
                <w:lang w:val="en-US"/>
              </w:rPr>
            </w:pPr>
          </w:p>
        </w:tc>
        <w:tc>
          <w:tcPr>
            <w:tcW w:w="2268" w:type="dxa"/>
            <w:shd w:val="clear" w:color="auto" w:fill="auto"/>
            <w:noWrap/>
            <w:vAlign w:val="center"/>
          </w:tcPr>
          <w:p w14:paraId="3C78B19A" w14:textId="77777777" w:rsidR="00086E42" w:rsidRPr="00E41173" w:rsidRDefault="00086E42" w:rsidP="002C5FDA">
            <w:pPr>
              <w:jc w:val="center"/>
              <w:rPr>
                <w:sz w:val="22"/>
                <w:lang w:val="en-US"/>
              </w:rPr>
            </w:pPr>
          </w:p>
        </w:tc>
        <w:tc>
          <w:tcPr>
            <w:tcW w:w="3119" w:type="dxa"/>
            <w:tcBorders>
              <w:bottom w:val="single" w:sz="4" w:space="0" w:color="auto"/>
            </w:tcBorders>
            <w:shd w:val="clear" w:color="auto" w:fill="auto"/>
            <w:noWrap/>
            <w:vAlign w:val="center"/>
          </w:tcPr>
          <w:p w14:paraId="7D4227D3" w14:textId="77777777" w:rsidR="00086E42" w:rsidRPr="00E41173" w:rsidRDefault="00086E42" w:rsidP="002C5FDA">
            <w:pPr>
              <w:jc w:val="center"/>
              <w:rPr>
                <w:sz w:val="22"/>
                <w:lang w:val="en-US"/>
              </w:rPr>
            </w:pPr>
          </w:p>
        </w:tc>
      </w:tr>
      <w:tr w:rsidR="00086E42" w:rsidRPr="00E41173" w14:paraId="58F897D9" w14:textId="77777777" w:rsidTr="002C5FDA">
        <w:trPr>
          <w:trHeight w:val="315"/>
        </w:trPr>
        <w:tc>
          <w:tcPr>
            <w:tcW w:w="3875" w:type="dxa"/>
            <w:tcBorders>
              <w:top w:val="single" w:sz="4" w:space="0" w:color="auto"/>
            </w:tcBorders>
            <w:shd w:val="clear" w:color="auto" w:fill="auto"/>
            <w:noWrap/>
            <w:vAlign w:val="center"/>
          </w:tcPr>
          <w:p w14:paraId="619B736D" w14:textId="77777777" w:rsidR="00086E42" w:rsidRPr="00E41173" w:rsidRDefault="00086E42" w:rsidP="002C5FDA">
            <w:pPr>
              <w:jc w:val="center"/>
              <w:rPr>
                <w:sz w:val="22"/>
                <w:lang w:val="en-US"/>
              </w:rPr>
            </w:pPr>
            <w:r w:rsidRPr="00644B9E">
              <w:rPr>
                <w:sz w:val="20"/>
                <w:lang w:val="en-US"/>
              </w:rPr>
              <w:t xml:space="preserve">Name, NRIC </w:t>
            </w:r>
            <w:proofErr w:type="gramStart"/>
            <w:r w:rsidRPr="00644B9E">
              <w:rPr>
                <w:sz w:val="20"/>
                <w:lang w:val="en-US"/>
              </w:rPr>
              <w:t>No.</w:t>
            </w:r>
            <w:proofErr w:type="gramEnd"/>
            <w:r w:rsidRPr="00644B9E">
              <w:rPr>
                <w:sz w:val="20"/>
                <w:lang w:val="en-US"/>
              </w:rPr>
              <w:t xml:space="preserve"> and Signature</w:t>
            </w:r>
          </w:p>
        </w:tc>
        <w:tc>
          <w:tcPr>
            <w:tcW w:w="2268" w:type="dxa"/>
            <w:shd w:val="clear" w:color="auto" w:fill="auto"/>
            <w:noWrap/>
            <w:vAlign w:val="center"/>
          </w:tcPr>
          <w:p w14:paraId="23A8062C" w14:textId="77777777" w:rsidR="00086E42" w:rsidRPr="00E41173" w:rsidRDefault="00086E42" w:rsidP="002C5FDA">
            <w:pPr>
              <w:jc w:val="center"/>
              <w:rPr>
                <w:sz w:val="22"/>
                <w:lang w:val="en-US"/>
              </w:rPr>
            </w:pPr>
          </w:p>
        </w:tc>
        <w:tc>
          <w:tcPr>
            <w:tcW w:w="3119" w:type="dxa"/>
            <w:tcBorders>
              <w:top w:val="single" w:sz="4" w:space="0" w:color="auto"/>
            </w:tcBorders>
            <w:shd w:val="clear" w:color="auto" w:fill="auto"/>
            <w:noWrap/>
            <w:vAlign w:val="center"/>
          </w:tcPr>
          <w:p w14:paraId="00019D35" w14:textId="77777777" w:rsidR="00086E42" w:rsidRPr="00E41173" w:rsidRDefault="00086E42" w:rsidP="002C5FDA">
            <w:pPr>
              <w:jc w:val="center"/>
              <w:rPr>
                <w:sz w:val="22"/>
                <w:lang w:val="en-US"/>
              </w:rPr>
            </w:pPr>
            <w:r w:rsidRPr="00644B9E">
              <w:rPr>
                <w:sz w:val="20"/>
                <w:lang w:val="en-US"/>
              </w:rPr>
              <w:t>Date</w:t>
            </w:r>
          </w:p>
        </w:tc>
      </w:tr>
    </w:tbl>
    <w:p w14:paraId="53E6565E" w14:textId="77777777" w:rsidR="00086E42" w:rsidRPr="00E41173" w:rsidRDefault="00086E42" w:rsidP="00086E42">
      <w:pPr>
        <w:ind w:right="-86"/>
        <w:rPr>
          <w:bCs/>
          <w:i/>
          <w:sz w:val="22"/>
        </w:rPr>
        <w:sectPr w:rsidR="00086E42" w:rsidRPr="00E41173" w:rsidSect="00BE2E03">
          <w:headerReference w:type="even" r:id="rId7"/>
          <w:headerReference w:type="default" r:id="rId8"/>
          <w:footerReference w:type="even" r:id="rId9"/>
          <w:footerReference w:type="default" r:id="rId10"/>
          <w:headerReference w:type="first" r:id="rId11"/>
          <w:footerReference w:type="first" r:id="rId12"/>
          <w:pgSz w:w="11906" w:h="16838" w:code="9"/>
          <w:pgMar w:top="851" w:right="709" w:bottom="680" w:left="851" w:header="720" w:footer="397" w:gutter="0"/>
          <w:cols w:space="720"/>
          <w:docGrid w:type="lines" w:linePitch="326"/>
        </w:sectPr>
      </w:pPr>
    </w:p>
    <w:bookmarkEnd w:id="4"/>
    <w:p w14:paraId="468C497C" w14:textId="77777777" w:rsidR="00086E42" w:rsidRPr="004730B8" w:rsidRDefault="00086E42" w:rsidP="00086E42">
      <w:pPr>
        <w:keepNext/>
        <w:keepLines/>
        <w:ind w:right="-1"/>
        <w:jc w:val="right"/>
        <w:rPr>
          <w:b/>
          <w:bCs/>
          <w:szCs w:val="24"/>
          <w:u w:val="single"/>
        </w:rPr>
      </w:pPr>
      <w:r w:rsidRPr="004730B8">
        <w:rPr>
          <w:b/>
          <w:bCs/>
          <w:szCs w:val="24"/>
          <w:u w:val="single"/>
        </w:rPr>
        <w:lastRenderedPageBreak/>
        <w:t>Annex I</w:t>
      </w:r>
    </w:p>
    <w:p w14:paraId="0EEC051F" w14:textId="77777777" w:rsidR="00086E42" w:rsidRPr="004730B8" w:rsidRDefault="00086E42" w:rsidP="00086E42">
      <w:pPr>
        <w:keepNext/>
        <w:keepLines/>
        <w:rPr>
          <w:sz w:val="22"/>
        </w:rPr>
      </w:pPr>
      <w:r w:rsidRPr="004730B8">
        <w:rPr>
          <w:noProof/>
          <w:sz w:val="22"/>
          <w:lang w:eastAsia="en-SG"/>
        </w:rPr>
        <mc:AlternateContent>
          <mc:Choice Requires="wps">
            <w:drawing>
              <wp:anchor distT="45720" distB="45720" distL="114300" distR="114300" simplePos="0" relativeHeight="251663360" behindDoc="0" locked="0" layoutInCell="1" allowOverlap="1" wp14:anchorId="44CFF7BA" wp14:editId="795F7A7A">
                <wp:simplePos x="0" y="0"/>
                <wp:positionH relativeFrom="page">
                  <wp:posOffset>1828800</wp:posOffset>
                </wp:positionH>
                <wp:positionV relativeFrom="paragraph">
                  <wp:posOffset>68580</wp:posOffset>
                </wp:positionV>
                <wp:extent cx="3690620" cy="295275"/>
                <wp:effectExtent l="0" t="0" r="241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295275"/>
                        </a:xfrm>
                        <a:prstGeom prst="rect">
                          <a:avLst/>
                        </a:prstGeom>
                        <a:solidFill>
                          <a:schemeClr val="tx1"/>
                        </a:solidFill>
                        <a:ln w="9525">
                          <a:solidFill>
                            <a:srgbClr val="000000"/>
                          </a:solidFill>
                          <a:miter lim="800000"/>
                          <a:headEnd/>
                          <a:tailEnd/>
                        </a:ln>
                      </wps:spPr>
                      <wps:txbx>
                        <w:txbxContent>
                          <w:p w14:paraId="721DE78A" w14:textId="77777777" w:rsidR="00086E42" w:rsidRPr="002E4768" w:rsidRDefault="00086E42" w:rsidP="00086E42">
                            <w:pPr>
                              <w:rPr>
                                <w:rFonts w:cs="Arial"/>
                                <w:b/>
                                <w:color w:val="FFFFFF" w:themeColor="background1"/>
                                <w:sz w:val="28"/>
                                <w:szCs w:val="32"/>
                                <w:lang w:val="en-US"/>
                              </w:rPr>
                            </w:pPr>
                            <w:r w:rsidRPr="002E4768">
                              <w:rPr>
                                <w:rFonts w:cs="Arial"/>
                                <w:b/>
                                <w:color w:val="FFFFFF" w:themeColor="background1"/>
                                <w:sz w:val="28"/>
                                <w:szCs w:val="32"/>
                                <w:lang w:val="en-US"/>
                              </w:rPr>
                              <w:t>Information &amp; Instructions for Applica</w:t>
                            </w:r>
                            <w:r>
                              <w:rPr>
                                <w:rFonts w:cs="Arial"/>
                                <w:b/>
                                <w:color w:val="FFFFFF" w:themeColor="background1"/>
                                <w:sz w:val="28"/>
                                <w:szCs w:val="32"/>
                                <w:lang w:val="en-US"/>
                              </w:rPr>
                              <w:t>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F7BA" id="_x0000_s1028" type="#_x0000_t202" style="position:absolute;left:0;text-align:left;margin-left:2in;margin-top:5.4pt;width:290.6pt;height:23.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" fillcolor="black [3213]">
                <v:textbox>
                  <w:txbxContent>
                    <w:p w14:paraId="721DE78A" w14:textId="77777777" w:rsidR="00086E42" w:rsidRPr="002E4768" w:rsidRDefault="00086E42" w:rsidP="00086E42">
                      <w:pPr>
                        <w:rPr>
                          <w:rFonts w:cs="Arial"/>
                          <w:b/>
                          <w:color w:val="FFFFFF" w:themeColor="background1"/>
                          <w:sz w:val="28"/>
                          <w:szCs w:val="32"/>
                          <w:lang w:val="en-US"/>
                        </w:rPr>
                      </w:pPr>
                      <w:r w:rsidRPr="002E4768">
                        <w:rPr>
                          <w:rFonts w:cs="Arial"/>
                          <w:b/>
                          <w:color w:val="FFFFFF" w:themeColor="background1"/>
                          <w:sz w:val="28"/>
                          <w:szCs w:val="32"/>
                          <w:lang w:val="en-US"/>
                        </w:rPr>
                        <w:t>Information &amp; Instructions for Applica</w:t>
                      </w:r>
                      <w:r>
                        <w:rPr>
                          <w:rFonts w:cs="Arial"/>
                          <w:b/>
                          <w:color w:val="FFFFFF" w:themeColor="background1"/>
                          <w:sz w:val="28"/>
                          <w:szCs w:val="32"/>
                          <w:lang w:val="en-US"/>
                        </w:rPr>
                        <w:t>nts</w:t>
                      </w:r>
                    </w:p>
                  </w:txbxContent>
                </v:textbox>
                <w10:wrap type="square" anchorx="page"/>
              </v:shape>
            </w:pict>
          </mc:Fallback>
        </mc:AlternateContent>
      </w:r>
    </w:p>
    <w:p w14:paraId="0F8D3F65" w14:textId="77777777" w:rsidR="00086E42" w:rsidRPr="004730B8" w:rsidRDefault="00086E42" w:rsidP="00086E42">
      <w:pPr>
        <w:ind w:left="720" w:hanging="720"/>
        <w:rPr>
          <w:lang w:val="en-US"/>
        </w:rPr>
      </w:pPr>
    </w:p>
    <w:p w14:paraId="38C5C3F5" w14:textId="77777777" w:rsidR="00086E42" w:rsidRPr="00B30E5A" w:rsidRDefault="00086E42" w:rsidP="00086E42">
      <w:pPr>
        <w:rPr>
          <w:b/>
          <w:sz w:val="18"/>
          <w:szCs w:val="24"/>
        </w:rPr>
      </w:pPr>
    </w:p>
    <w:p w14:paraId="15FB65AC" w14:textId="77777777" w:rsidR="00086E42" w:rsidRPr="004730B8" w:rsidRDefault="00086E42" w:rsidP="00086E42">
      <w:pPr>
        <w:jc w:val="center"/>
        <w:rPr>
          <w:b/>
          <w:szCs w:val="24"/>
        </w:rPr>
      </w:pPr>
      <w:r w:rsidRPr="004730B8">
        <w:rPr>
          <w:b/>
          <w:szCs w:val="24"/>
        </w:rPr>
        <w:t>MOE FINANCIAL ASSISTANCE SCHEME (MOE FAS)</w:t>
      </w:r>
    </w:p>
    <w:p w14:paraId="68783EE4" w14:textId="77777777" w:rsidR="00086E42" w:rsidRDefault="00086E42" w:rsidP="00086E42">
      <w:pPr>
        <w:ind w:left="720" w:hanging="720"/>
        <w:rPr>
          <w:b/>
          <w:sz w:val="22"/>
          <w:u w:val="single"/>
        </w:rPr>
      </w:pPr>
    </w:p>
    <w:p w14:paraId="68118EA3" w14:textId="77777777" w:rsidR="00086E42" w:rsidRPr="004730B8" w:rsidRDefault="00086E42" w:rsidP="00086E42">
      <w:pPr>
        <w:ind w:left="720" w:hanging="720"/>
        <w:rPr>
          <w:b/>
          <w:sz w:val="22"/>
          <w:u w:val="single"/>
        </w:rPr>
      </w:pPr>
      <w:r w:rsidRPr="004730B8">
        <w:rPr>
          <w:b/>
          <w:sz w:val="22"/>
          <w:u w:val="single"/>
        </w:rPr>
        <w:t>OBJECTIVE</w:t>
      </w:r>
    </w:p>
    <w:p w14:paraId="0499ECF1" w14:textId="77777777" w:rsidR="00086E42" w:rsidRPr="004730B8" w:rsidRDefault="00086E42" w:rsidP="00086E42">
      <w:pPr>
        <w:numPr>
          <w:ilvl w:val="0"/>
          <w:numId w:val="3"/>
        </w:numPr>
        <w:ind w:left="357" w:hanging="357"/>
        <w:rPr>
          <w:sz w:val="22"/>
        </w:rPr>
      </w:pPr>
      <w:r w:rsidRPr="004730B8">
        <w:rPr>
          <w:sz w:val="22"/>
        </w:rPr>
        <w:t xml:space="preserve">The objective of the MOE FAS is to help financially </w:t>
      </w:r>
      <w:r w:rsidRPr="001A1574">
        <w:rPr>
          <w:sz w:val="22"/>
        </w:rPr>
        <w:t>needy</w:t>
      </w:r>
      <w:r w:rsidRPr="004730B8">
        <w:rPr>
          <w:sz w:val="22"/>
        </w:rPr>
        <w:t xml:space="preserve"> Singaporean students in Government and Government-aided </w:t>
      </w:r>
      <w:r>
        <w:rPr>
          <w:sz w:val="22"/>
        </w:rPr>
        <w:t>s</w:t>
      </w:r>
      <w:r w:rsidRPr="004730B8">
        <w:rPr>
          <w:sz w:val="22"/>
        </w:rPr>
        <w:t>chools to meet basic schooling expenses.</w:t>
      </w:r>
    </w:p>
    <w:p w14:paraId="20239858" w14:textId="77777777" w:rsidR="00086E42" w:rsidRPr="00B30E5A" w:rsidRDefault="00086E42" w:rsidP="00086E42">
      <w:pPr>
        <w:snapToGrid w:val="0"/>
        <w:rPr>
          <w:sz w:val="18"/>
        </w:rPr>
      </w:pPr>
    </w:p>
    <w:p w14:paraId="109823B1" w14:textId="77777777" w:rsidR="00086E42" w:rsidRPr="004730B8" w:rsidRDefault="00086E42" w:rsidP="00086E42">
      <w:pPr>
        <w:ind w:left="720" w:hanging="720"/>
        <w:rPr>
          <w:b/>
          <w:sz w:val="22"/>
          <w:u w:val="single"/>
        </w:rPr>
      </w:pPr>
      <w:r w:rsidRPr="004730B8">
        <w:rPr>
          <w:b/>
          <w:sz w:val="22"/>
          <w:u w:val="single"/>
        </w:rPr>
        <w:t>ELIGIBILITY CRITERIA</w:t>
      </w:r>
    </w:p>
    <w:p w14:paraId="379DE7DC" w14:textId="77777777" w:rsidR="00086E42" w:rsidRPr="00A04E00" w:rsidRDefault="00086E42" w:rsidP="00086E42">
      <w:pPr>
        <w:numPr>
          <w:ilvl w:val="0"/>
          <w:numId w:val="3"/>
        </w:numPr>
        <w:ind w:left="425" w:hanging="357"/>
        <w:rPr>
          <w:sz w:val="22"/>
        </w:rPr>
      </w:pPr>
      <w:r w:rsidRPr="004730B8">
        <w:rPr>
          <w:sz w:val="22"/>
        </w:rPr>
        <w:t xml:space="preserve">Student must be a Singapore citizen enrolled in a </w:t>
      </w:r>
      <w:proofErr w:type="gramStart"/>
      <w:r w:rsidRPr="00A04E00">
        <w:rPr>
          <w:sz w:val="22"/>
        </w:rPr>
        <w:t>Government</w:t>
      </w:r>
      <w:proofErr w:type="gramEnd"/>
      <w:r w:rsidRPr="00A04E00">
        <w:rPr>
          <w:sz w:val="22"/>
        </w:rPr>
        <w:t xml:space="preserve"> or Government-aided school and meets either one of the following criteria:</w:t>
      </w:r>
    </w:p>
    <w:p w14:paraId="3FD4C35B" w14:textId="77777777" w:rsidR="00086E42" w:rsidRPr="00A04E00" w:rsidRDefault="00086E42" w:rsidP="00086E42">
      <w:pPr>
        <w:numPr>
          <w:ilvl w:val="0"/>
          <w:numId w:val="2"/>
        </w:numPr>
        <w:ind w:left="794" w:hanging="357"/>
        <w:rPr>
          <w:sz w:val="22"/>
        </w:rPr>
      </w:pPr>
      <w:r w:rsidRPr="00A04E00">
        <w:rPr>
          <w:sz w:val="22"/>
        </w:rPr>
        <w:t xml:space="preserve">Gross household income (GHI) as at the time of application does not exceed $3,000 per month; or  </w:t>
      </w:r>
    </w:p>
    <w:p w14:paraId="60574B21" w14:textId="77777777" w:rsidR="00086E42" w:rsidRPr="00A04E00" w:rsidRDefault="00086E42" w:rsidP="00086E42">
      <w:pPr>
        <w:numPr>
          <w:ilvl w:val="0"/>
          <w:numId w:val="2"/>
        </w:numPr>
        <w:ind w:left="794" w:hanging="357"/>
        <w:rPr>
          <w:sz w:val="22"/>
        </w:rPr>
      </w:pPr>
      <w:r w:rsidRPr="00A04E00">
        <w:rPr>
          <w:sz w:val="22"/>
        </w:rPr>
        <w:t>Household per capita income (PCI) as at the time of application does not exceed $750 per month.</w:t>
      </w:r>
    </w:p>
    <w:p w14:paraId="0FEA1F5C" w14:textId="77777777" w:rsidR="00086E42" w:rsidRPr="00A04E00" w:rsidRDefault="00086E42" w:rsidP="00086E42">
      <w:pPr>
        <w:snapToGrid w:val="0"/>
        <w:ind w:left="425"/>
        <w:rPr>
          <w:sz w:val="8"/>
          <w:szCs w:val="8"/>
        </w:rPr>
      </w:pPr>
    </w:p>
    <w:p w14:paraId="23C1D541" w14:textId="77777777" w:rsidR="00086E42" w:rsidRPr="00A04E00" w:rsidRDefault="00086E42" w:rsidP="00086E42">
      <w:pPr>
        <w:ind w:left="794"/>
        <w:rPr>
          <w:sz w:val="22"/>
        </w:rPr>
      </w:pPr>
      <w:r w:rsidRPr="00A04E00">
        <w:rPr>
          <w:sz w:val="22"/>
        </w:rPr>
        <w:t>PCI = Monthly GHI / No. of members in the same household</w:t>
      </w:r>
    </w:p>
    <w:p w14:paraId="5E1EE75E" w14:textId="77777777" w:rsidR="00086E42" w:rsidRPr="00A04E00" w:rsidRDefault="00086E42" w:rsidP="00086E42">
      <w:pPr>
        <w:rPr>
          <w:sz w:val="18"/>
        </w:rPr>
      </w:pPr>
    </w:p>
    <w:p w14:paraId="629EE94C" w14:textId="77777777" w:rsidR="00086E42" w:rsidRPr="00A04E00" w:rsidRDefault="00086E42" w:rsidP="00086E42">
      <w:pPr>
        <w:snapToGrid w:val="0"/>
        <w:rPr>
          <w:sz w:val="22"/>
        </w:rPr>
      </w:pPr>
      <w:r w:rsidRPr="00A04E00">
        <w:rPr>
          <w:b/>
          <w:sz w:val="22"/>
          <w:u w:val="single"/>
        </w:rPr>
        <w:t>HOUSEHOLD MEMBERS</w:t>
      </w:r>
    </w:p>
    <w:p w14:paraId="0568F4E2" w14:textId="77777777" w:rsidR="00086E42" w:rsidRPr="008B4A7B" w:rsidRDefault="00086E42" w:rsidP="00086E42">
      <w:pPr>
        <w:pStyle w:val="ListParagraph"/>
        <w:numPr>
          <w:ilvl w:val="0"/>
          <w:numId w:val="3"/>
        </w:numPr>
        <w:ind w:left="426" w:hanging="426"/>
        <w:rPr>
          <w:sz w:val="22"/>
        </w:rPr>
      </w:pPr>
      <w:r w:rsidRPr="00A04E00">
        <w:rPr>
          <w:sz w:val="22"/>
        </w:rPr>
        <w:t xml:space="preserve">Household members include the student, his/her parents, and unmarried siblings of </w:t>
      </w:r>
      <w:r>
        <w:rPr>
          <w:sz w:val="22"/>
        </w:rPr>
        <w:t xml:space="preserve">the student, </w:t>
      </w:r>
      <w:r w:rsidRPr="000027B7">
        <w:rPr>
          <w:b/>
          <w:sz w:val="22"/>
        </w:rPr>
        <w:t>regardless</w:t>
      </w:r>
      <w:r>
        <w:rPr>
          <w:sz w:val="22"/>
        </w:rPr>
        <w:t xml:space="preserve"> of the address. </w:t>
      </w:r>
      <w:r w:rsidRPr="008B4A7B">
        <w:rPr>
          <w:sz w:val="22"/>
        </w:rPr>
        <w:t xml:space="preserve"> </w:t>
      </w:r>
    </w:p>
    <w:p w14:paraId="268747A3" w14:textId="77777777" w:rsidR="00086E42" w:rsidRPr="00841660" w:rsidRDefault="00086E42" w:rsidP="00086E42">
      <w:pPr>
        <w:pStyle w:val="ListParagraph"/>
        <w:numPr>
          <w:ilvl w:val="0"/>
          <w:numId w:val="3"/>
        </w:numPr>
        <w:ind w:left="426" w:hanging="426"/>
        <w:rPr>
          <w:sz w:val="22"/>
        </w:rPr>
      </w:pPr>
      <w:r w:rsidRPr="00931BAC">
        <w:rPr>
          <w:sz w:val="22"/>
        </w:rPr>
        <w:t>Grandparents and o</w:t>
      </w:r>
      <w:r w:rsidRPr="008B4A7B">
        <w:rPr>
          <w:sz w:val="22"/>
        </w:rPr>
        <w:t>ther dependants</w:t>
      </w:r>
      <w:r w:rsidRPr="00931BAC">
        <w:rPr>
          <w:sz w:val="22"/>
        </w:rPr>
        <w:t xml:space="preserve"> living at the same address may be included on a case-</w:t>
      </w:r>
      <w:r w:rsidRPr="00841660">
        <w:rPr>
          <w:sz w:val="22"/>
        </w:rPr>
        <w:t>by-case basis.  They include:</w:t>
      </w:r>
    </w:p>
    <w:p w14:paraId="2ED40145" w14:textId="77777777" w:rsidR="00086E42" w:rsidRPr="004730B8" w:rsidRDefault="00086E42" w:rsidP="00086E42">
      <w:pPr>
        <w:pStyle w:val="ListParagraph"/>
        <w:numPr>
          <w:ilvl w:val="1"/>
          <w:numId w:val="4"/>
        </w:numPr>
        <w:snapToGrid w:val="0"/>
        <w:ind w:left="794" w:hanging="357"/>
        <w:rPr>
          <w:sz w:val="22"/>
        </w:rPr>
      </w:pPr>
      <w:r w:rsidRPr="004730B8">
        <w:rPr>
          <w:sz w:val="22"/>
        </w:rPr>
        <w:t xml:space="preserve">Relatives who are </w:t>
      </w:r>
      <w:r w:rsidRPr="000027B7">
        <w:rPr>
          <w:b/>
          <w:sz w:val="22"/>
        </w:rPr>
        <w:t>old or sick and are unemployed and dependent</w:t>
      </w:r>
      <w:r w:rsidRPr="004730B8">
        <w:rPr>
          <w:sz w:val="22"/>
        </w:rPr>
        <w:t xml:space="preserve"> on the family; and</w:t>
      </w:r>
    </w:p>
    <w:p w14:paraId="164191BB" w14:textId="77777777" w:rsidR="00086E42" w:rsidRPr="004730B8" w:rsidRDefault="00086E42" w:rsidP="00086E42">
      <w:pPr>
        <w:pStyle w:val="ListParagraph"/>
        <w:numPr>
          <w:ilvl w:val="1"/>
          <w:numId w:val="4"/>
        </w:numPr>
        <w:snapToGrid w:val="0"/>
        <w:ind w:left="794" w:hanging="357"/>
        <w:rPr>
          <w:sz w:val="22"/>
        </w:rPr>
      </w:pPr>
      <w:r w:rsidRPr="004730B8">
        <w:rPr>
          <w:sz w:val="22"/>
        </w:rPr>
        <w:t xml:space="preserve">Child dependant (where the family is the </w:t>
      </w:r>
      <w:r w:rsidRPr="000027B7">
        <w:rPr>
          <w:b/>
          <w:sz w:val="22"/>
        </w:rPr>
        <w:t>legal guardian</w:t>
      </w:r>
      <w:r w:rsidRPr="004730B8">
        <w:rPr>
          <w:sz w:val="22"/>
        </w:rPr>
        <w:t>).</w:t>
      </w:r>
    </w:p>
    <w:p w14:paraId="6C80685B" w14:textId="77777777" w:rsidR="00086E42" w:rsidRPr="00B30E5A" w:rsidRDefault="00086E42" w:rsidP="00086E42">
      <w:pPr>
        <w:snapToGrid w:val="0"/>
        <w:rPr>
          <w:sz w:val="18"/>
        </w:rPr>
      </w:pPr>
    </w:p>
    <w:p w14:paraId="15305875" w14:textId="77777777" w:rsidR="00086E42" w:rsidRPr="004730B8" w:rsidRDefault="00086E42" w:rsidP="00086E42">
      <w:pPr>
        <w:ind w:left="720" w:hanging="720"/>
        <w:rPr>
          <w:b/>
          <w:sz w:val="22"/>
          <w:u w:val="single"/>
        </w:rPr>
      </w:pPr>
      <w:r w:rsidRPr="004730B8">
        <w:rPr>
          <w:b/>
          <w:sz w:val="22"/>
          <w:u w:val="single"/>
        </w:rPr>
        <w:t>GROSS HOUSEHOLD INCOME</w:t>
      </w:r>
    </w:p>
    <w:p w14:paraId="7ABE3B78" w14:textId="77777777" w:rsidR="00086E42" w:rsidRPr="00841660" w:rsidRDefault="00086E42" w:rsidP="00086E42">
      <w:pPr>
        <w:tabs>
          <w:tab w:val="left" w:pos="426"/>
        </w:tabs>
        <w:ind w:left="426" w:hanging="426"/>
        <w:rPr>
          <w:sz w:val="22"/>
        </w:rPr>
      </w:pPr>
      <w:r>
        <w:rPr>
          <w:sz w:val="22"/>
        </w:rPr>
        <w:t>5</w:t>
      </w:r>
      <w:r w:rsidRPr="00841660">
        <w:rPr>
          <w:sz w:val="22"/>
        </w:rPr>
        <w:t>.</w:t>
      </w:r>
      <w:r w:rsidRPr="00841660">
        <w:rPr>
          <w:sz w:val="22"/>
        </w:rPr>
        <w:tab/>
        <w:t xml:space="preserve">Gross household income or “GHI” is the total combined income of all family members </w:t>
      </w:r>
      <w:r w:rsidRPr="000027B7">
        <w:rPr>
          <w:bCs/>
          <w:sz w:val="22"/>
        </w:rPr>
        <w:t xml:space="preserve">in the same household, as defined in paragraphs 3 </w:t>
      </w:r>
      <w:r w:rsidRPr="00693D19">
        <w:rPr>
          <w:sz w:val="22"/>
        </w:rPr>
        <w:t>and 4</w:t>
      </w:r>
      <w:r w:rsidRPr="00931BAC">
        <w:rPr>
          <w:sz w:val="22"/>
        </w:rPr>
        <w:t xml:space="preserve"> above.</w:t>
      </w:r>
      <w:r w:rsidRPr="00841660">
        <w:rPr>
          <w:sz w:val="22"/>
        </w:rPr>
        <w:t xml:space="preserve">  </w:t>
      </w:r>
      <w:r>
        <w:rPr>
          <w:sz w:val="22"/>
        </w:rPr>
        <w:t xml:space="preserve">Household income </w:t>
      </w:r>
      <w:r w:rsidRPr="00841660">
        <w:rPr>
          <w:sz w:val="22"/>
        </w:rPr>
        <w:t xml:space="preserve">includes any </w:t>
      </w:r>
      <w:r w:rsidRPr="000027B7">
        <w:rPr>
          <w:b/>
          <w:sz w:val="22"/>
        </w:rPr>
        <w:t>regular</w:t>
      </w:r>
      <w:r w:rsidRPr="00841660">
        <w:rPr>
          <w:sz w:val="22"/>
        </w:rPr>
        <w:t xml:space="preserve"> allowances (</w:t>
      </w:r>
      <w:proofErr w:type="gramStart"/>
      <w:r w:rsidRPr="00841660">
        <w:rPr>
          <w:sz w:val="22"/>
        </w:rPr>
        <w:t>e.g.</w:t>
      </w:r>
      <w:proofErr w:type="gramEnd"/>
      <w:r w:rsidRPr="00841660">
        <w:rPr>
          <w:sz w:val="22"/>
        </w:rPr>
        <w:t xml:space="preserve"> overtime, transport, laundry, and etc) and employee's CPF contribution.  Income from other sources (</w:t>
      </w:r>
      <w:proofErr w:type="gramStart"/>
      <w:r w:rsidRPr="00841660">
        <w:rPr>
          <w:sz w:val="22"/>
        </w:rPr>
        <w:t>e.g.</w:t>
      </w:r>
      <w:proofErr w:type="gramEnd"/>
      <w:r w:rsidRPr="00841660">
        <w:rPr>
          <w:sz w:val="22"/>
        </w:rPr>
        <w:t xml:space="preserve"> pension</w:t>
      </w:r>
      <w:r>
        <w:rPr>
          <w:sz w:val="22"/>
        </w:rPr>
        <w:t xml:space="preserve"> </w:t>
      </w:r>
      <w:r w:rsidRPr="00841660">
        <w:rPr>
          <w:sz w:val="22"/>
        </w:rPr>
        <w:t>and rental income) must also be included when calculating a family’s GHI.</w:t>
      </w:r>
    </w:p>
    <w:p w14:paraId="6EFC68EC" w14:textId="77777777" w:rsidR="00086E42" w:rsidRPr="00584E28" w:rsidRDefault="00086E42" w:rsidP="00086E42">
      <w:pPr>
        <w:snapToGrid w:val="0"/>
        <w:ind w:left="425"/>
        <w:rPr>
          <w:sz w:val="22"/>
        </w:rPr>
      </w:pPr>
    </w:p>
    <w:p w14:paraId="6452092A" w14:textId="77777777" w:rsidR="00086E42" w:rsidRPr="004730B8" w:rsidRDefault="00086E42" w:rsidP="00086E42">
      <w:pPr>
        <w:tabs>
          <w:tab w:val="left" w:pos="426"/>
        </w:tabs>
        <w:rPr>
          <w:sz w:val="22"/>
        </w:rPr>
      </w:pPr>
      <w:r>
        <w:rPr>
          <w:sz w:val="22"/>
        </w:rPr>
        <w:t>6</w:t>
      </w:r>
      <w:r w:rsidRPr="004730B8">
        <w:rPr>
          <w:sz w:val="22"/>
        </w:rPr>
        <w:t>.</w:t>
      </w:r>
      <w:r>
        <w:rPr>
          <w:sz w:val="22"/>
        </w:rPr>
        <w:tab/>
      </w:r>
      <w:r w:rsidRPr="004730B8">
        <w:rPr>
          <w:sz w:val="22"/>
        </w:rPr>
        <w:t xml:space="preserve">The following sources of income </w:t>
      </w:r>
      <w:r>
        <w:rPr>
          <w:sz w:val="22"/>
        </w:rPr>
        <w:t>will</w:t>
      </w:r>
      <w:r w:rsidRPr="004730B8">
        <w:rPr>
          <w:sz w:val="22"/>
        </w:rPr>
        <w:t xml:space="preserve"> not be considered in the computation of GHI:</w:t>
      </w:r>
    </w:p>
    <w:p w14:paraId="3A366B99" w14:textId="77777777" w:rsidR="00086E42" w:rsidRDefault="00086E42" w:rsidP="00086E42">
      <w:pPr>
        <w:ind w:left="851" w:hanging="425"/>
        <w:rPr>
          <w:sz w:val="22"/>
        </w:rPr>
      </w:pPr>
      <w:r w:rsidRPr="008B4A7B">
        <w:rPr>
          <w:sz w:val="22"/>
        </w:rPr>
        <w:t>a</w:t>
      </w:r>
      <w:r w:rsidRPr="00487BF3">
        <w:rPr>
          <w:sz w:val="22"/>
        </w:rPr>
        <w:t xml:space="preserve">. National Service allowance earned by National </w:t>
      </w:r>
      <w:proofErr w:type="gramStart"/>
      <w:r w:rsidRPr="00487BF3">
        <w:rPr>
          <w:sz w:val="22"/>
        </w:rPr>
        <w:t>Servicemen;</w:t>
      </w:r>
      <w:proofErr w:type="gramEnd"/>
      <w:r w:rsidRPr="008B4A7B">
        <w:rPr>
          <w:sz w:val="22"/>
        </w:rPr>
        <w:t xml:space="preserve"> </w:t>
      </w:r>
    </w:p>
    <w:p w14:paraId="54CA902B" w14:textId="77777777" w:rsidR="00086E42" w:rsidRPr="001A1574" w:rsidRDefault="00086E42" w:rsidP="00086E42">
      <w:pPr>
        <w:ind w:left="709" w:hanging="283"/>
        <w:rPr>
          <w:sz w:val="22"/>
        </w:rPr>
      </w:pPr>
      <w:r>
        <w:rPr>
          <w:sz w:val="22"/>
        </w:rPr>
        <w:t xml:space="preserve">b. </w:t>
      </w:r>
      <w:r w:rsidRPr="001A1574">
        <w:rPr>
          <w:sz w:val="22"/>
        </w:rPr>
        <w:t xml:space="preserve">Severance compensation and insurance </w:t>
      </w:r>
      <w:proofErr w:type="spellStart"/>
      <w:r w:rsidRPr="001A1574">
        <w:rPr>
          <w:sz w:val="22"/>
        </w:rPr>
        <w:t>payouts</w:t>
      </w:r>
      <w:proofErr w:type="spellEnd"/>
      <w:r w:rsidRPr="001A1574">
        <w:rPr>
          <w:sz w:val="22"/>
        </w:rPr>
        <w:t xml:space="preserve">; and </w:t>
      </w:r>
    </w:p>
    <w:p w14:paraId="7A099550" w14:textId="77777777" w:rsidR="00086E42" w:rsidRPr="008B4A7B" w:rsidRDefault="00086E42" w:rsidP="00086E42">
      <w:pPr>
        <w:ind w:left="709" w:hanging="283"/>
      </w:pPr>
      <w:r>
        <w:t xml:space="preserve">c. </w:t>
      </w:r>
      <w:r w:rsidRPr="008B4A7B">
        <w:rPr>
          <w:sz w:val="22"/>
        </w:rPr>
        <w:t>Alimony payment (including lump sum payment) received for the maintenance of child(ren) and/or ex-spouse</w:t>
      </w:r>
      <w:r w:rsidRPr="008B4A7B">
        <w:rPr>
          <w:i/>
          <w:sz w:val="22"/>
        </w:rPr>
        <w:t xml:space="preserve">. </w:t>
      </w:r>
    </w:p>
    <w:p w14:paraId="5CB21A24" w14:textId="77777777" w:rsidR="00086E42" w:rsidRPr="00134AEE" w:rsidRDefault="00086E42" w:rsidP="00086E42">
      <w:pPr>
        <w:tabs>
          <w:tab w:val="num" w:pos="1134"/>
        </w:tabs>
        <w:snapToGrid w:val="0"/>
        <w:ind w:left="425"/>
        <w:rPr>
          <w:sz w:val="20"/>
        </w:rPr>
      </w:pPr>
    </w:p>
    <w:p w14:paraId="37A1CF7D" w14:textId="77777777" w:rsidR="00086E42" w:rsidRPr="006B0C67" w:rsidRDefault="00086E42" w:rsidP="00086E42">
      <w:pPr>
        <w:numPr>
          <w:ilvl w:val="0"/>
          <w:numId w:val="11"/>
        </w:numPr>
        <w:tabs>
          <w:tab w:val="left" w:pos="426"/>
        </w:tabs>
        <w:ind w:left="426" w:hanging="426"/>
        <w:rPr>
          <w:sz w:val="22"/>
        </w:rPr>
      </w:pPr>
      <w:r w:rsidRPr="004730B8">
        <w:rPr>
          <w:sz w:val="22"/>
        </w:rPr>
        <w:t xml:space="preserve">If an income earner is on no-pay leave </w:t>
      </w:r>
      <w:r>
        <w:rPr>
          <w:sz w:val="22"/>
        </w:rPr>
        <w:t>as at the date of</w:t>
      </w:r>
      <w:r w:rsidRPr="004730B8">
        <w:rPr>
          <w:sz w:val="22"/>
        </w:rPr>
        <w:t xml:space="preserve"> application</w:t>
      </w:r>
      <w:r>
        <w:rPr>
          <w:sz w:val="22"/>
        </w:rPr>
        <w:t xml:space="preserve"> for the MOE FAS</w:t>
      </w:r>
      <w:r w:rsidRPr="004730B8">
        <w:rPr>
          <w:sz w:val="22"/>
        </w:rPr>
        <w:t>,</w:t>
      </w:r>
      <w:r>
        <w:rPr>
          <w:sz w:val="22"/>
        </w:rPr>
        <w:t xml:space="preserve"> and the total period of his or her no-pay leave is 6 months or less,</w:t>
      </w:r>
      <w:r w:rsidRPr="004730B8">
        <w:rPr>
          <w:sz w:val="22"/>
        </w:rPr>
        <w:t xml:space="preserve"> his or her last drawn income will be included when calculating a family’s GHI.</w:t>
      </w:r>
      <w:r>
        <w:rPr>
          <w:sz w:val="22"/>
        </w:rPr>
        <w:t xml:space="preserve"> </w:t>
      </w:r>
    </w:p>
    <w:p w14:paraId="55A1C447" w14:textId="77777777" w:rsidR="00086E42" w:rsidRPr="00134AEE" w:rsidRDefault="00086E42" w:rsidP="00086E42">
      <w:pPr>
        <w:tabs>
          <w:tab w:val="left" w:pos="426"/>
          <w:tab w:val="num" w:pos="1134"/>
        </w:tabs>
        <w:snapToGrid w:val="0"/>
        <w:rPr>
          <w:sz w:val="20"/>
        </w:rPr>
      </w:pPr>
    </w:p>
    <w:p w14:paraId="39F3B7C7" w14:textId="77777777" w:rsidR="00086E42" w:rsidRDefault="00086E42" w:rsidP="00086E42">
      <w:pPr>
        <w:numPr>
          <w:ilvl w:val="0"/>
          <w:numId w:val="11"/>
        </w:numPr>
        <w:tabs>
          <w:tab w:val="left" w:pos="426"/>
        </w:tabs>
        <w:snapToGrid w:val="0"/>
        <w:ind w:left="426" w:hanging="426"/>
        <w:rPr>
          <w:sz w:val="22"/>
        </w:rPr>
      </w:pPr>
      <w:r w:rsidRPr="004730B8">
        <w:rPr>
          <w:sz w:val="22"/>
        </w:rPr>
        <w:t>For students who are staying with one or more legal guardians, the income of the legal guardians</w:t>
      </w:r>
      <w:r>
        <w:rPr>
          <w:sz w:val="22"/>
        </w:rPr>
        <w:t xml:space="preserve"> and their spouse</w:t>
      </w:r>
      <w:r w:rsidRPr="004730B8">
        <w:rPr>
          <w:sz w:val="22"/>
        </w:rPr>
        <w:t xml:space="preserve"> who are staying in the same household will be </w:t>
      </w:r>
      <w:proofErr w:type="gramStart"/>
      <w:r w:rsidRPr="004730B8">
        <w:rPr>
          <w:sz w:val="22"/>
        </w:rPr>
        <w:t>taken into account</w:t>
      </w:r>
      <w:proofErr w:type="gramEnd"/>
      <w:r w:rsidRPr="004730B8">
        <w:rPr>
          <w:sz w:val="22"/>
        </w:rPr>
        <w:t xml:space="preserve"> when calculating the GHI for the student’s family. </w:t>
      </w:r>
    </w:p>
    <w:p w14:paraId="55DE1AEB" w14:textId="77777777" w:rsidR="00086E42" w:rsidRDefault="00086E42" w:rsidP="00086E42">
      <w:pPr>
        <w:pStyle w:val="ListParagraph"/>
        <w:rPr>
          <w:sz w:val="22"/>
        </w:rPr>
      </w:pPr>
    </w:p>
    <w:p w14:paraId="44BB8A1B" w14:textId="77777777" w:rsidR="00086E42" w:rsidRDefault="00086E42" w:rsidP="00086E42">
      <w:pPr>
        <w:tabs>
          <w:tab w:val="left" w:pos="426"/>
        </w:tabs>
        <w:snapToGrid w:val="0"/>
        <w:rPr>
          <w:sz w:val="22"/>
        </w:rPr>
      </w:pPr>
    </w:p>
    <w:p w14:paraId="69ADF464" w14:textId="77777777" w:rsidR="00086E42" w:rsidRDefault="00086E42" w:rsidP="00086E42">
      <w:pPr>
        <w:tabs>
          <w:tab w:val="left" w:pos="426"/>
        </w:tabs>
        <w:snapToGrid w:val="0"/>
        <w:rPr>
          <w:sz w:val="22"/>
        </w:rPr>
      </w:pPr>
    </w:p>
    <w:p w14:paraId="51857E36" w14:textId="77777777" w:rsidR="00086E42" w:rsidRDefault="00086E42" w:rsidP="00086E42">
      <w:pPr>
        <w:tabs>
          <w:tab w:val="left" w:pos="426"/>
        </w:tabs>
        <w:snapToGrid w:val="0"/>
        <w:rPr>
          <w:sz w:val="22"/>
        </w:rPr>
      </w:pPr>
    </w:p>
    <w:p w14:paraId="0947CE50" w14:textId="77777777" w:rsidR="00086E42" w:rsidRDefault="00086E42" w:rsidP="00086E42">
      <w:pPr>
        <w:tabs>
          <w:tab w:val="left" w:pos="426"/>
        </w:tabs>
        <w:snapToGrid w:val="0"/>
        <w:rPr>
          <w:sz w:val="22"/>
        </w:rPr>
      </w:pPr>
    </w:p>
    <w:p w14:paraId="22C28DBC" w14:textId="77777777" w:rsidR="00086E42" w:rsidRDefault="00086E42" w:rsidP="00086E42">
      <w:pPr>
        <w:tabs>
          <w:tab w:val="left" w:pos="426"/>
        </w:tabs>
        <w:snapToGrid w:val="0"/>
        <w:rPr>
          <w:sz w:val="22"/>
        </w:rPr>
      </w:pPr>
    </w:p>
    <w:p w14:paraId="1CC42164" w14:textId="77777777" w:rsidR="00086E42" w:rsidRDefault="00086E42" w:rsidP="00086E42">
      <w:pPr>
        <w:tabs>
          <w:tab w:val="left" w:pos="426"/>
        </w:tabs>
        <w:snapToGrid w:val="0"/>
        <w:rPr>
          <w:sz w:val="22"/>
        </w:rPr>
      </w:pPr>
    </w:p>
    <w:p w14:paraId="0864F1C9" w14:textId="77777777" w:rsidR="00086E42" w:rsidRPr="00922513" w:rsidRDefault="00086E42" w:rsidP="00086E42">
      <w:pPr>
        <w:jc w:val="right"/>
        <w:rPr>
          <w:sz w:val="18"/>
        </w:rPr>
      </w:pPr>
    </w:p>
    <w:p w14:paraId="239C5A8D" w14:textId="77777777" w:rsidR="00086E42" w:rsidRPr="004730B8" w:rsidRDefault="00086E42" w:rsidP="00086E42">
      <w:pPr>
        <w:ind w:left="720" w:hanging="720"/>
        <w:rPr>
          <w:b/>
          <w:sz w:val="22"/>
          <w:u w:val="single"/>
        </w:rPr>
      </w:pPr>
      <w:r w:rsidRPr="004730B8">
        <w:rPr>
          <w:b/>
          <w:sz w:val="22"/>
          <w:u w:val="single"/>
        </w:rPr>
        <w:t>BENEFITS</w:t>
      </w:r>
    </w:p>
    <w:p w14:paraId="404AA558" w14:textId="77777777" w:rsidR="00086E42" w:rsidRPr="004730B8" w:rsidRDefault="00086E42" w:rsidP="00086E42">
      <w:pPr>
        <w:pStyle w:val="ListParagraph"/>
        <w:numPr>
          <w:ilvl w:val="0"/>
          <w:numId w:val="11"/>
        </w:numPr>
        <w:ind w:left="426" w:hanging="426"/>
        <w:rPr>
          <w:sz w:val="22"/>
        </w:rPr>
      </w:pPr>
      <w:r w:rsidRPr="004730B8">
        <w:rPr>
          <w:sz w:val="22"/>
        </w:rPr>
        <w:t>Types of benefits provided under MOE FAS:</w:t>
      </w:r>
    </w:p>
    <w:p w14:paraId="0AB5FDCF" w14:textId="77777777" w:rsidR="00086E42" w:rsidRPr="00781CB6" w:rsidRDefault="00086E42" w:rsidP="00086E42">
      <w:pPr>
        <w:pStyle w:val="ListParagraph"/>
        <w:ind w:left="357"/>
        <w:rPr>
          <w:sz w:val="8"/>
          <w:szCs w:val="12"/>
        </w:rPr>
      </w:pPr>
    </w:p>
    <w:tbl>
      <w:tblPr>
        <w:tblW w:w="9214" w:type="dxa"/>
        <w:tblInd w:w="137" w:type="dxa"/>
        <w:tblLook w:val="0000" w:firstRow="0" w:lastRow="0" w:firstColumn="0" w:lastColumn="0" w:noHBand="0" w:noVBand="0"/>
      </w:tblPr>
      <w:tblGrid>
        <w:gridCol w:w="2268"/>
        <w:gridCol w:w="2410"/>
        <w:gridCol w:w="2694"/>
        <w:gridCol w:w="1842"/>
      </w:tblGrid>
      <w:tr w:rsidR="00086E42" w:rsidRPr="004730B8" w14:paraId="283661C2" w14:textId="77777777" w:rsidTr="002C5FDA">
        <w:trPr>
          <w:trHeight w:val="217"/>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D6A3B4" w14:textId="77777777" w:rsidR="00086E42" w:rsidRPr="00B1219A" w:rsidRDefault="00086E42" w:rsidP="002C5FDA">
            <w:pPr>
              <w:jc w:val="center"/>
              <w:rPr>
                <w:rFonts w:cs="Arial"/>
                <w:b/>
                <w:sz w:val="20"/>
                <w:szCs w:val="20"/>
              </w:rPr>
            </w:pPr>
            <w:r w:rsidRPr="00B1219A">
              <w:rPr>
                <w:rFonts w:cs="Arial"/>
                <w:b/>
                <w:sz w:val="20"/>
                <w:szCs w:val="20"/>
              </w:rPr>
              <w:t>Item</w:t>
            </w:r>
          </w:p>
        </w:tc>
        <w:tc>
          <w:tcPr>
            <w:tcW w:w="6946" w:type="dxa"/>
            <w:gridSpan w:val="3"/>
            <w:tcBorders>
              <w:top w:val="single" w:sz="4" w:space="0" w:color="auto"/>
              <w:left w:val="nil"/>
              <w:bottom w:val="single" w:sz="4" w:space="0" w:color="auto"/>
              <w:right w:val="single" w:sz="4" w:space="0" w:color="auto"/>
            </w:tcBorders>
            <w:shd w:val="clear" w:color="auto" w:fill="auto"/>
            <w:noWrap/>
            <w:vAlign w:val="center"/>
          </w:tcPr>
          <w:p w14:paraId="7F52D806" w14:textId="77777777" w:rsidR="00086E42" w:rsidRPr="00B1219A" w:rsidRDefault="00086E42" w:rsidP="002C5FDA">
            <w:pPr>
              <w:jc w:val="center"/>
              <w:rPr>
                <w:rFonts w:cs="Arial"/>
                <w:b/>
                <w:sz w:val="20"/>
                <w:szCs w:val="20"/>
              </w:rPr>
            </w:pPr>
            <w:r w:rsidRPr="00B1219A">
              <w:rPr>
                <w:rFonts w:cs="Arial"/>
                <w:b/>
                <w:sz w:val="20"/>
                <w:szCs w:val="20"/>
              </w:rPr>
              <w:t>Academic Level</w:t>
            </w:r>
          </w:p>
        </w:tc>
      </w:tr>
      <w:tr w:rsidR="00086E42" w:rsidRPr="004730B8" w14:paraId="411A2E2C" w14:textId="77777777" w:rsidTr="002C5FDA">
        <w:trPr>
          <w:trHeight w:val="262"/>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511888" w14:textId="77777777" w:rsidR="00086E42" w:rsidRPr="00B1219A" w:rsidRDefault="00086E42" w:rsidP="002C5FDA">
            <w:pPr>
              <w:rPr>
                <w:rFonts w:cs="Arial"/>
                <w:b/>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4726F711" w14:textId="77777777" w:rsidR="00086E42" w:rsidRPr="00B1219A" w:rsidRDefault="00086E42" w:rsidP="002C5FDA">
            <w:pPr>
              <w:jc w:val="center"/>
              <w:rPr>
                <w:rFonts w:cs="Arial"/>
                <w:b/>
                <w:sz w:val="20"/>
                <w:szCs w:val="20"/>
              </w:rPr>
            </w:pPr>
            <w:r w:rsidRPr="00B1219A">
              <w:rPr>
                <w:rFonts w:cs="Arial"/>
                <w:b/>
                <w:sz w:val="20"/>
                <w:szCs w:val="20"/>
              </w:rPr>
              <w:t>Primary</w:t>
            </w:r>
          </w:p>
        </w:tc>
        <w:tc>
          <w:tcPr>
            <w:tcW w:w="2694" w:type="dxa"/>
            <w:tcBorders>
              <w:top w:val="nil"/>
              <w:left w:val="nil"/>
              <w:bottom w:val="single" w:sz="4" w:space="0" w:color="auto"/>
              <w:right w:val="single" w:sz="4" w:space="0" w:color="auto"/>
            </w:tcBorders>
            <w:shd w:val="clear" w:color="auto" w:fill="auto"/>
            <w:vAlign w:val="center"/>
          </w:tcPr>
          <w:p w14:paraId="3CE122F7" w14:textId="77777777" w:rsidR="00086E42" w:rsidRPr="00B1219A" w:rsidRDefault="00086E42" w:rsidP="002C5FDA">
            <w:pPr>
              <w:jc w:val="center"/>
              <w:rPr>
                <w:rFonts w:cs="Arial"/>
                <w:b/>
                <w:sz w:val="20"/>
                <w:szCs w:val="20"/>
              </w:rPr>
            </w:pPr>
            <w:r w:rsidRPr="00B1219A">
              <w:rPr>
                <w:rFonts w:cs="Arial"/>
                <w:b/>
                <w:sz w:val="20"/>
                <w:szCs w:val="20"/>
              </w:rPr>
              <w:t>Secondary</w:t>
            </w:r>
          </w:p>
        </w:tc>
        <w:tc>
          <w:tcPr>
            <w:tcW w:w="1842" w:type="dxa"/>
            <w:tcBorders>
              <w:top w:val="nil"/>
              <w:left w:val="nil"/>
              <w:bottom w:val="single" w:sz="4" w:space="0" w:color="auto"/>
              <w:right w:val="single" w:sz="4" w:space="0" w:color="auto"/>
            </w:tcBorders>
            <w:shd w:val="clear" w:color="auto" w:fill="auto"/>
            <w:vAlign w:val="center"/>
          </w:tcPr>
          <w:p w14:paraId="240724C4" w14:textId="77777777" w:rsidR="00086E42" w:rsidRPr="00B1219A" w:rsidRDefault="00086E42" w:rsidP="002C5FDA">
            <w:pPr>
              <w:jc w:val="center"/>
              <w:rPr>
                <w:rFonts w:cs="Arial"/>
                <w:b/>
                <w:sz w:val="20"/>
                <w:szCs w:val="20"/>
              </w:rPr>
            </w:pPr>
            <w:r w:rsidRPr="00B1219A">
              <w:rPr>
                <w:rFonts w:cs="Arial"/>
                <w:b/>
                <w:sz w:val="20"/>
                <w:szCs w:val="20"/>
              </w:rPr>
              <w:t>Pre-U</w:t>
            </w:r>
          </w:p>
        </w:tc>
      </w:tr>
      <w:tr w:rsidR="00086E42" w:rsidRPr="00A04E00" w14:paraId="172FAEBD" w14:textId="77777777" w:rsidTr="002C5FDA">
        <w:trPr>
          <w:trHeight w:val="510"/>
        </w:trPr>
        <w:tc>
          <w:tcPr>
            <w:tcW w:w="2268" w:type="dxa"/>
            <w:tcBorders>
              <w:top w:val="nil"/>
              <w:left w:val="single" w:sz="4" w:space="0" w:color="auto"/>
              <w:bottom w:val="single" w:sz="4" w:space="0" w:color="auto"/>
              <w:right w:val="single" w:sz="4" w:space="0" w:color="auto"/>
            </w:tcBorders>
            <w:shd w:val="clear" w:color="auto" w:fill="auto"/>
            <w:vAlign w:val="center"/>
          </w:tcPr>
          <w:p w14:paraId="246A25F4" w14:textId="77777777" w:rsidR="00086E42" w:rsidRPr="00A04E00" w:rsidRDefault="00086E42" w:rsidP="002C5FDA">
            <w:pPr>
              <w:jc w:val="left"/>
              <w:rPr>
                <w:rFonts w:cs="Arial"/>
                <w:sz w:val="20"/>
                <w:szCs w:val="20"/>
              </w:rPr>
            </w:pPr>
            <w:r w:rsidRPr="00A04E00">
              <w:rPr>
                <w:rFonts w:cs="Arial"/>
                <w:sz w:val="20"/>
                <w:szCs w:val="20"/>
              </w:rPr>
              <w:t>School Fees</w:t>
            </w:r>
          </w:p>
        </w:tc>
        <w:tc>
          <w:tcPr>
            <w:tcW w:w="2410" w:type="dxa"/>
            <w:tcBorders>
              <w:top w:val="nil"/>
              <w:left w:val="nil"/>
              <w:bottom w:val="single" w:sz="4" w:space="0" w:color="auto"/>
              <w:right w:val="single" w:sz="4" w:space="0" w:color="auto"/>
            </w:tcBorders>
            <w:shd w:val="clear" w:color="auto" w:fill="auto"/>
            <w:vAlign w:val="center"/>
          </w:tcPr>
          <w:p w14:paraId="173EBE8F" w14:textId="77777777" w:rsidR="00086E42" w:rsidRPr="00A04E00" w:rsidRDefault="00086E42" w:rsidP="002C5FDA">
            <w:pPr>
              <w:rPr>
                <w:rFonts w:cs="Arial"/>
                <w:sz w:val="20"/>
                <w:szCs w:val="20"/>
              </w:rPr>
            </w:pPr>
            <w:r w:rsidRPr="00A04E00">
              <w:rPr>
                <w:rFonts w:cs="Arial"/>
                <w:sz w:val="20"/>
                <w:szCs w:val="20"/>
              </w:rPr>
              <w:t>Not applicable</w:t>
            </w:r>
          </w:p>
        </w:tc>
        <w:tc>
          <w:tcPr>
            <w:tcW w:w="2694" w:type="dxa"/>
            <w:tcBorders>
              <w:top w:val="nil"/>
              <w:left w:val="nil"/>
              <w:bottom w:val="single" w:sz="4" w:space="0" w:color="auto"/>
              <w:right w:val="single" w:sz="4" w:space="0" w:color="auto"/>
            </w:tcBorders>
            <w:shd w:val="clear" w:color="auto" w:fill="auto"/>
            <w:vAlign w:val="center"/>
          </w:tcPr>
          <w:p w14:paraId="5D214146" w14:textId="77777777" w:rsidR="00086E42" w:rsidRPr="00A04E00" w:rsidRDefault="00086E42" w:rsidP="002C5FDA">
            <w:pPr>
              <w:rPr>
                <w:rFonts w:cs="Arial"/>
                <w:sz w:val="20"/>
                <w:szCs w:val="20"/>
              </w:rPr>
            </w:pPr>
            <w:r w:rsidRPr="00A04E00">
              <w:rPr>
                <w:rFonts w:cs="Arial"/>
                <w:sz w:val="20"/>
                <w:szCs w:val="20"/>
              </w:rPr>
              <w:t>Full subsidy of $5.00 per month</w:t>
            </w:r>
          </w:p>
        </w:tc>
        <w:tc>
          <w:tcPr>
            <w:tcW w:w="1842" w:type="dxa"/>
            <w:tcBorders>
              <w:top w:val="nil"/>
              <w:left w:val="nil"/>
              <w:bottom w:val="single" w:sz="4" w:space="0" w:color="auto"/>
              <w:right w:val="single" w:sz="4" w:space="0" w:color="auto"/>
            </w:tcBorders>
            <w:shd w:val="clear" w:color="auto" w:fill="auto"/>
            <w:vAlign w:val="center"/>
          </w:tcPr>
          <w:p w14:paraId="5FD205A7" w14:textId="77777777" w:rsidR="00086E42" w:rsidRPr="00A04E00" w:rsidRDefault="00086E42" w:rsidP="002C5FDA">
            <w:pPr>
              <w:rPr>
                <w:rFonts w:cs="Arial"/>
                <w:sz w:val="20"/>
                <w:szCs w:val="20"/>
              </w:rPr>
            </w:pPr>
            <w:r w:rsidRPr="00A04E00">
              <w:rPr>
                <w:rFonts w:cs="Arial"/>
                <w:sz w:val="20"/>
                <w:szCs w:val="20"/>
              </w:rPr>
              <w:t>Full subsidy of $6.00 per month</w:t>
            </w:r>
          </w:p>
        </w:tc>
      </w:tr>
      <w:tr w:rsidR="00086E42" w:rsidRPr="00A04E00" w14:paraId="0C7316F9" w14:textId="77777777" w:rsidTr="002C5FDA">
        <w:trPr>
          <w:trHeight w:val="471"/>
        </w:trPr>
        <w:tc>
          <w:tcPr>
            <w:tcW w:w="2268" w:type="dxa"/>
            <w:tcBorders>
              <w:left w:val="single" w:sz="4" w:space="0" w:color="auto"/>
              <w:bottom w:val="single" w:sz="4" w:space="0" w:color="auto"/>
              <w:right w:val="single" w:sz="4" w:space="0" w:color="auto"/>
            </w:tcBorders>
            <w:shd w:val="clear" w:color="auto" w:fill="auto"/>
            <w:vAlign w:val="center"/>
          </w:tcPr>
          <w:p w14:paraId="1B4F3EB0" w14:textId="77777777" w:rsidR="00086E42" w:rsidRPr="00A04E00" w:rsidRDefault="00086E42" w:rsidP="002C5FDA">
            <w:pPr>
              <w:jc w:val="left"/>
              <w:rPr>
                <w:rFonts w:cs="Arial"/>
                <w:sz w:val="20"/>
                <w:szCs w:val="20"/>
              </w:rPr>
            </w:pPr>
            <w:r w:rsidRPr="00A04E00">
              <w:rPr>
                <w:rFonts w:cs="Arial"/>
                <w:sz w:val="20"/>
                <w:szCs w:val="20"/>
              </w:rPr>
              <w:t>Standard Miscellaneous Fees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2497FD" w14:textId="77777777" w:rsidR="00086E42" w:rsidRPr="00A04E00" w:rsidRDefault="00086E42" w:rsidP="002C5FDA">
            <w:pPr>
              <w:rPr>
                <w:rFonts w:cs="Arial"/>
                <w:sz w:val="20"/>
                <w:szCs w:val="20"/>
              </w:rPr>
            </w:pPr>
            <w:r w:rsidRPr="00A04E00">
              <w:rPr>
                <w:rFonts w:cs="Arial"/>
                <w:sz w:val="20"/>
                <w:szCs w:val="20"/>
              </w:rPr>
              <w:t>Full subsidy of $6.50 per month</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8E7ABA2" w14:textId="77777777" w:rsidR="00086E42" w:rsidRPr="00A04E00" w:rsidRDefault="00086E42" w:rsidP="002C5FDA">
            <w:pPr>
              <w:rPr>
                <w:rFonts w:cs="Arial"/>
                <w:sz w:val="20"/>
                <w:szCs w:val="20"/>
              </w:rPr>
            </w:pPr>
            <w:r w:rsidRPr="00A04E00">
              <w:rPr>
                <w:rFonts w:cs="Arial"/>
                <w:sz w:val="20"/>
                <w:szCs w:val="20"/>
              </w:rPr>
              <w:t>Full subsidy of $10.00 per month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0672D" w14:textId="77777777" w:rsidR="00086E42" w:rsidRPr="00A04E00" w:rsidRDefault="00086E42" w:rsidP="002C5FDA">
            <w:pPr>
              <w:rPr>
                <w:rFonts w:cs="Arial"/>
                <w:sz w:val="20"/>
                <w:szCs w:val="20"/>
              </w:rPr>
            </w:pPr>
            <w:r w:rsidRPr="00A04E00">
              <w:rPr>
                <w:rFonts w:cs="Arial"/>
                <w:sz w:val="20"/>
                <w:szCs w:val="20"/>
              </w:rPr>
              <w:t>Full subsidy of $13.50 per month</w:t>
            </w:r>
          </w:p>
        </w:tc>
      </w:tr>
    </w:tbl>
    <w:p w14:paraId="3644F7F8" w14:textId="77777777" w:rsidR="00086E42" w:rsidRPr="00A04E00" w:rsidRDefault="00086E42" w:rsidP="00086E42"/>
    <w:tbl>
      <w:tblPr>
        <w:tblW w:w="9214" w:type="dxa"/>
        <w:tblInd w:w="137" w:type="dxa"/>
        <w:tblLook w:val="0000" w:firstRow="0" w:lastRow="0" w:firstColumn="0" w:lastColumn="0" w:noHBand="0" w:noVBand="0"/>
      </w:tblPr>
      <w:tblGrid>
        <w:gridCol w:w="2268"/>
        <w:gridCol w:w="2410"/>
        <w:gridCol w:w="2694"/>
        <w:gridCol w:w="8"/>
        <w:gridCol w:w="1834"/>
      </w:tblGrid>
      <w:tr w:rsidR="00086E42" w:rsidRPr="00A04E00" w14:paraId="5E4227BE" w14:textId="77777777" w:rsidTr="002C5FDA">
        <w:trPr>
          <w:trHeight w:val="274"/>
        </w:trPr>
        <w:tc>
          <w:tcPr>
            <w:tcW w:w="2268" w:type="dxa"/>
            <w:vMerge w:val="restart"/>
            <w:tcBorders>
              <w:top w:val="single" w:sz="4" w:space="0" w:color="auto"/>
              <w:left w:val="single" w:sz="4" w:space="0" w:color="auto"/>
              <w:right w:val="single" w:sz="4" w:space="0" w:color="auto"/>
            </w:tcBorders>
            <w:shd w:val="clear" w:color="auto" w:fill="auto"/>
            <w:vAlign w:val="center"/>
          </w:tcPr>
          <w:p w14:paraId="0EE9B0B3" w14:textId="77777777" w:rsidR="00086E42" w:rsidRPr="00A04E00" w:rsidRDefault="00086E42" w:rsidP="002C5FDA">
            <w:pPr>
              <w:jc w:val="center"/>
              <w:rPr>
                <w:rFonts w:cs="Arial"/>
                <w:b/>
                <w:sz w:val="20"/>
                <w:szCs w:val="20"/>
              </w:rPr>
            </w:pPr>
            <w:r w:rsidRPr="00A04E00">
              <w:rPr>
                <w:rFonts w:cs="Arial"/>
                <w:b/>
                <w:sz w:val="20"/>
                <w:szCs w:val="20"/>
              </w:rPr>
              <w:t xml:space="preserve">Item </w:t>
            </w:r>
          </w:p>
          <w:p w14:paraId="362C8112" w14:textId="77777777" w:rsidR="00086E42" w:rsidRPr="00A04E00" w:rsidRDefault="00086E42" w:rsidP="002C5FDA">
            <w:pPr>
              <w:jc w:val="center"/>
              <w:rPr>
                <w:rFonts w:cs="Arial"/>
                <w:b/>
                <w:sz w:val="20"/>
                <w:szCs w:val="20"/>
              </w:rPr>
            </w:pPr>
            <w:r w:rsidRPr="00A04E00">
              <w:rPr>
                <w:rFonts w:cs="Arial"/>
                <w:b/>
                <w:sz w:val="20"/>
                <w:szCs w:val="20"/>
              </w:rPr>
              <w:t>(Continued)</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460524C" w14:textId="77777777" w:rsidR="00086E42" w:rsidRPr="00A04E00" w:rsidRDefault="00086E42" w:rsidP="002C5FDA">
            <w:pPr>
              <w:jc w:val="center"/>
              <w:rPr>
                <w:rFonts w:cs="Arial"/>
                <w:b/>
                <w:sz w:val="20"/>
                <w:szCs w:val="20"/>
              </w:rPr>
            </w:pPr>
            <w:r w:rsidRPr="00A04E00">
              <w:rPr>
                <w:rFonts w:cs="Arial"/>
                <w:b/>
                <w:sz w:val="20"/>
                <w:szCs w:val="20"/>
              </w:rPr>
              <w:t>Academic Level</w:t>
            </w:r>
          </w:p>
        </w:tc>
      </w:tr>
      <w:tr w:rsidR="00086E42" w:rsidRPr="00A04E00" w14:paraId="4549F325" w14:textId="77777777" w:rsidTr="002C5FDA">
        <w:trPr>
          <w:trHeight w:val="278"/>
        </w:trPr>
        <w:tc>
          <w:tcPr>
            <w:tcW w:w="2268" w:type="dxa"/>
            <w:vMerge/>
            <w:tcBorders>
              <w:left w:val="single" w:sz="4" w:space="0" w:color="auto"/>
              <w:bottom w:val="single" w:sz="4" w:space="0" w:color="auto"/>
              <w:right w:val="single" w:sz="4" w:space="0" w:color="auto"/>
            </w:tcBorders>
            <w:shd w:val="clear" w:color="auto" w:fill="auto"/>
            <w:vAlign w:val="center"/>
          </w:tcPr>
          <w:p w14:paraId="2AFB80B6" w14:textId="77777777" w:rsidR="00086E42" w:rsidRPr="00A04E00" w:rsidRDefault="00086E42" w:rsidP="002C5FDA">
            <w:pPr>
              <w:jc w:val="center"/>
              <w:rPr>
                <w:rFonts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0D85940C" w14:textId="77777777" w:rsidR="00086E42" w:rsidRPr="00A04E00" w:rsidRDefault="00086E42" w:rsidP="002C5FDA">
            <w:pPr>
              <w:jc w:val="center"/>
              <w:rPr>
                <w:rFonts w:cs="Arial"/>
                <w:b/>
                <w:sz w:val="20"/>
                <w:szCs w:val="20"/>
              </w:rPr>
            </w:pPr>
            <w:r w:rsidRPr="00A04E00">
              <w:rPr>
                <w:b/>
                <w:sz w:val="20"/>
                <w:szCs w:val="20"/>
              </w:rPr>
              <w:t>Primary</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tcPr>
          <w:p w14:paraId="588D403D" w14:textId="77777777" w:rsidR="00086E42" w:rsidRPr="00A04E00" w:rsidRDefault="00086E42" w:rsidP="002C5FDA">
            <w:pPr>
              <w:jc w:val="center"/>
              <w:rPr>
                <w:rFonts w:cs="Arial"/>
                <w:b/>
                <w:sz w:val="20"/>
                <w:szCs w:val="20"/>
              </w:rPr>
            </w:pPr>
            <w:r w:rsidRPr="00A04E00">
              <w:rPr>
                <w:b/>
                <w:sz w:val="20"/>
                <w:szCs w:val="20"/>
              </w:rPr>
              <w:t>Secondary</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3DE6409F" w14:textId="77777777" w:rsidR="00086E42" w:rsidRPr="00A04E00" w:rsidRDefault="00086E42" w:rsidP="002C5FDA">
            <w:pPr>
              <w:jc w:val="center"/>
              <w:rPr>
                <w:rFonts w:cs="Arial"/>
                <w:b/>
                <w:sz w:val="20"/>
                <w:szCs w:val="20"/>
              </w:rPr>
            </w:pPr>
            <w:r w:rsidRPr="00A04E00">
              <w:rPr>
                <w:b/>
                <w:sz w:val="20"/>
                <w:szCs w:val="20"/>
              </w:rPr>
              <w:t>Pre-U</w:t>
            </w:r>
          </w:p>
        </w:tc>
      </w:tr>
      <w:tr w:rsidR="00086E42" w:rsidRPr="00A04E00" w14:paraId="4B0680E1" w14:textId="77777777" w:rsidTr="002C5FDA">
        <w:trPr>
          <w:trHeight w:val="44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01B50C" w14:textId="77777777" w:rsidR="00086E42" w:rsidRPr="00A04E00" w:rsidRDefault="00086E42" w:rsidP="002C5FDA">
            <w:pPr>
              <w:jc w:val="left"/>
              <w:rPr>
                <w:rFonts w:cs="Arial"/>
                <w:sz w:val="20"/>
                <w:szCs w:val="20"/>
              </w:rPr>
            </w:pPr>
            <w:r w:rsidRPr="00A04E00">
              <w:rPr>
                <w:rFonts w:cs="Arial"/>
                <w:sz w:val="20"/>
                <w:szCs w:val="20"/>
              </w:rPr>
              <w:t>Textbooks</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8B68B2" w14:textId="77777777" w:rsidR="00086E42" w:rsidRPr="00A04E00" w:rsidRDefault="00086E42" w:rsidP="002C5FDA">
            <w:pPr>
              <w:jc w:val="center"/>
              <w:rPr>
                <w:rFonts w:cs="Arial"/>
                <w:sz w:val="20"/>
                <w:szCs w:val="20"/>
              </w:rPr>
            </w:pPr>
            <w:r w:rsidRPr="00A04E00">
              <w:rPr>
                <w:rFonts w:cs="Arial"/>
                <w:sz w:val="20"/>
                <w:szCs w:val="20"/>
              </w:rPr>
              <w:t>Free textbooks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C5E9C" w14:textId="77777777" w:rsidR="00086E42" w:rsidRPr="00A04E00" w:rsidRDefault="00086E42" w:rsidP="002C5FDA">
            <w:pPr>
              <w:jc w:val="center"/>
              <w:rPr>
                <w:rFonts w:cs="Arial"/>
                <w:sz w:val="20"/>
                <w:szCs w:val="20"/>
              </w:rPr>
            </w:pPr>
            <w:r w:rsidRPr="00A04E00">
              <w:rPr>
                <w:rFonts w:cs="Arial"/>
                <w:sz w:val="20"/>
                <w:szCs w:val="20"/>
              </w:rPr>
              <w:t>Not applicable</w:t>
            </w:r>
          </w:p>
        </w:tc>
      </w:tr>
      <w:tr w:rsidR="00086E42" w:rsidRPr="00A04E00" w14:paraId="3DF58E42" w14:textId="77777777" w:rsidTr="002C5FDA">
        <w:trPr>
          <w:trHeight w:val="42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8B1B78" w14:textId="77777777" w:rsidR="00086E42" w:rsidRPr="00A04E00" w:rsidRDefault="00086E42" w:rsidP="002C5FDA">
            <w:pPr>
              <w:jc w:val="left"/>
              <w:rPr>
                <w:rFonts w:cs="Arial"/>
                <w:sz w:val="20"/>
                <w:szCs w:val="20"/>
              </w:rPr>
            </w:pPr>
            <w:r w:rsidRPr="00A04E00">
              <w:rPr>
                <w:rFonts w:cs="Arial"/>
                <w:sz w:val="20"/>
                <w:szCs w:val="20"/>
              </w:rPr>
              <w:t>School Attire</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A99B5E" w14:textId="77777777" w:rsidR="00086E42" w:rsidRPr="00A04E00" w:rsidRDefault="00086E42" w:rsidP="002C5FDA">
            <w:pPr>
              <w:jc w:val="center"/>
              <w:rPr>
                <w:rFonts w:cs="Arial"/>
                <w:sz w:val="20"/>
                <w:szCs w:val="20"/>
              </w:rPr>
            </w:pPr>
            <w:r w:rsidRPr="00A04E00">
              <w:rPr>
                <w:rFonts w:cs="Arial"/>
                <w:sz w:val="20"/>
                <w:szCs w:val="20"/>
              </w:rPr>
              <w:t>Free school attire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37A4" w14:textId="77777777" w:rsidR="00086E42" w:rsidRPr="00A04E00" w:rsidRDefault="00086E42" w:rsidP="002C5FDA">
            <w:pPr>
              <w:jc w:val="center"/>
              <w:rPr>
                <w:rFonts w:cs="Arial"/>
                <w:sz w:val="20"/>
                <w:szCs w:val="20"/>
              </w:rPr>
            </w:pPr>
            <w:r w:rsidRPr="00A04E00">
              <w:rPr>
                <w:rFonts w:cs="Arial"/>
                <w:sz w:val="20"/>
                <w:szCs w:val="20"/>
              </w:rPr>
              <w:t>Not applicable</w:t>
            </w:r>
          </w:p>
        </w:tc>
      </w:tr>
      <w:tr w:rsidR="00086E42" w:rsidRPr="00A04E00" w14:paraId="6D2738B1" w14:textId="77777777" w:rsidTr="002C5FDA">
        <w:trPr>
          <w:trHeight w:val="54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5F413D" w14:textId="77777777" w:rsidR="00086E42" w:rsidRPr="00A04E00" w:rsidRDefault="00086E42" w:rsidP="002C5FDA">
            <w:pPr>
              <w:jc w:val="left"/>
              <w:rPr>
                <w:rFonts w:cs="Arial"/>
                <w:sz w:val="20"/>
                <w:szCs w:val="20"/>
                <w:vertAlign w:val="superscript"/>
              </w:rPr>
            </w:pPr>
            <w:r w:rsidRPr="00A04E00">
              <w:rPr>
                <w:rFonts w:cs="Arial"/>
                <w:sz w:val="20"/>
                <w:szCs w:val="20"/>
              </w:rPr>
              <w:t>School Meal Subsidy</w:t>
            </w:r>
            <w:r w:rsidRPr="00A04E00">
              <w:rPr>
                <w:rFonts w:cs="Arial"/>
                <w:sz w:val="20"/>
                <w:szCs w:val="20"/>
                <w:vertAlign w:val="superscript"/>
              </w:rPr>
              <w:t>1</w:t>
            </w:r>
          </w:p>
          <w:p w14:paraId="31566AAC" w14:textId="77777777" w:rsidR="00086E42" w:rsidRPr="00A04E00" w:rsidRDefault="00086E42" w:rsidP="002C5FDA">
            <w:pPr>
              <w:jc w:val="left"/>
              <w:rPr>
                <w:rFonts w:cs="Arial"/>
                <w:sz w:val="20"/>
                <w:szCs w:val="20"/>
              </w:rPr>
            </w:pPr>
            <w:r w:rsidRPr="00A04E00">
              <w:rPr>
                <w:rFonts w:cs="Arial"/>
                <w:sz w:val="20"/>
                <w:szCs w:val="20"/>
              </w:rPr>
              <w:t>(</w:t>
            </w:r>
            <w:proofErr w:type="gramStart"/>
            <w:r w:rsidRPr="00A04E00">
              <w:rPr>
                <w:rFonts w:cs="Arial"/>
                <w:sz w:val="20"/>
                <w:szCs w:val="20"/>
              </w:rPr>
              <w:t>from</w:t>
            </w:r>
            <w:proofErr w:type="gramEnd"/>
            <w:r w:rsidRPr="00A04E00">
              <w:rPr>
                <w:rFonts w:cs="Arial"/>
                <w:sz w:val="20"/>
                <w:szCs w:val="20"/>
              </w:rPr>
              <w:t xml:space="preserve"> 1 January 2023)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1416" w14:textId="77777777" w:rsidR="00086E42" w:rsidRPr="00A04E00" w:rsidRDefault="00086E42" w:rsidP="002C5FDA">
            <w:pPr>
              <w:jc w:val="center"/>
              <w:rPr>
                <w:rFonts w:cs="Arial"/>
                <w:sz w:val="20"/>
                <w:szCs w:val="20"/>
              </w:rPr>
            </w:pPr>
            <w:r w:rsidRPr="00A04E00">
              <w:rPr>
                <w:rFonts w:cs="Arial"/>
                <w:sz w:val="20"/>
                <w:szCs w:val="20"/>
              </w:rPr>
              <w:t>$2.60 per meal for 7 meals per school week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0DA7465" w14:textId="77777777" w:rsidR="00086E42" w:rsidRPr="00A04E00" w:rsidRDefault="00086E42" w:rsidP="002C5FDA">
            <w:pPr>
              <w:jc w:val="center"/>
              <w:rPr>
                <w:rFonts w:cs="Arial"/>
                <w:sz w:val="20"/>
                <w:szCs w:val="20"/>
              </w:rPr>
            </w:pPr>
            <w:r w:rsidRPr="00A04E00">
              <w:rPr>
                <w:rFonts w:cs="Arial"/>
                <w:sz w:val="20"/>
                <w:szCs w:val="20"/>
              </w:rPr>
              <w:t>$3.50 per meal for 10 meals per school week</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02FD0" w14:textId="77777777" w:rsidR="00086E42" w:rsidRPr="00A04E00" w:rsidRDefault="00086E42" w:rsidP="002C5FDA">
            <w:pPr>
              <w:jc w:val="center"/>
              <w:rPr>
                <w:rFonts w:cs="Arial"/>
                <w:sz w:val="20"/>
                <w:szCs w:val="20"/>
              </w:rPr>
            </w:pPr>
            <w:r w:rsidRPr="00A04E00">
              <w:rPr>
                <w:rFonts w:cs="Arial"/>
                <w:sz w:val="20"/>
                <w:szCs w:val="20"/>
              </w:rPr>
              <w:t>Not applicable</w:t>
            </w:r>
          </w:p>
        </w:tc>
      </w:tr>
      <w:tr w:rsidR="00086E42" w:rsidRPr="00A04E00" w14:paraId="3AB207B4" w14:textId="77777777" w:rsidTr="002C5FDA">
        <w:trPr>
          <w:trHeight w:val="169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B6E15A" w14:textId="77777777" w:rsidR="00086E42" w:rsidRPr="00A04E00" w:rsidRDefault="00086E42" w:rsidP="002C5FDA">
            <w:pPr>
              <w:jc w:val="left"/>
              <w:rPr>
                <w:rFonts w:cs="Arial"/>
                <w:sz w:val="20"/>
                <w:szCs w:val="20"/>
              </w:rPr>
            </w:pPr>
            <w:r w:rsidRPr="00A04E00">
              <w:rPr>
                <w:rFonts w:cs="Arial"/>
                <w:sz w:val="20"/>
                <w:szCs w:val="20"/>
              </w:rPr>
              <w:t xml:space="preserve">Transport Subsidy </w:t>
            </w:r>
          </w:p>
          <w:p w14:paraId="46F007B2" w14:textId="77777777" w:rsidR="00086E42" w:rsidRPr="00A04E00" w:rsidRDefault="00086E42" w:rsidP="002C5FDA">
            <w:pPr>
              <w:jc w:val="left"/>
              <w:rPr>
                <w:rFonts w:cs="Arial"/>
                <w:sz w:val="20"/>
                <w:szCs w:val="20"/>
              </w:rPr>
            </w:pPr>
            <w:r w:rsidRPr="00A04E00">
              <w:rPr>
                <w:rFonts w:cs="Arial"/>
                <w:sz w:val="20"/>
                <w:szCs w:val="20"/>
              </w:rPr>
              <w:t>(</w:t>
            </w:r>
            <w:proofErr w:type="gramStart"/>
            <w:r w:rsidRPr="00A04E00">
              <w:rPr>
                <w:rFonts w:cs="Arial"/>
                <w:sz w:val="20"/>
                <w:szCs w:val="20"/>
              </w:rPr>
              <w:t>from</w:t>
            </w:r>
            <w:proofErr w:type="gramEnd"/>
            <w:r w:rsidRPr="00A04E00">
              <w:rPr>
                <w:rFonts w:cs="Arial"/>
                <w:sz w:val="20"/>
                <w:szCs w:val="20"/>
              </w:rPr>
              <w:t xml:space="preserve"> 1 January 2023)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414E1" w14:textId="77777777" w:rsidR="00086E42" w:rsidRPr="00A04E00" w:rsidRDefault="00086E42" w:rsidP="002C5FDA">
            <w:pPr>
              <w:rPr>
                <w:rFonts w:cs="Arial"/>
                <w:sz w:val="20"/>
                <w:szCs w:val="20"/>
              </w:rPr>
            </w:pPr>
            <w:r w:rsidRPr="00A04E00">
              <w:rPr>
                <w:rFonts w:cs="Arial"/>
                <w:sz w:val="20"/>
                <w:szCs w:val="20"/>
              </w:rPr>
              <w:t>65% subsidy of monthly school bus fares for students taking school bus</w:t>
            </w:r>
            <w:r w:rsidRPr="00A04E00">
              <w:rPr>
                <w:rFonts w:cs="Arial"/>
                <w:sz w:val="20"/>
                <w:szCs w:val="20"/>
                <w:vertAlign w:val="superscript"/>
              </w:rPr>
              <w:t>1</w:t>
            </w:r>
            <w:r w:rsidRPr="00A04E00">
              <w:rPr>
                <w:rFonts w:cs="Arial"/>
                <w:sz w:val="20"/>
                <w:szCs w:val="20"/>
              </w:rPr>
              <w:t>; or</w:t>
            </w:r>
          </w:p>
          <w:p w14:paraId="7781ADB6" w14:textId="77777777" w:rsidR="00086E42" w:rsidRPr="00A04E00" w:rsidRDefault="00086E42" w:rsidP="002C5FDA">
            <w:pPr>
              <w:rPr>
                <w:rFonts w:cs="Arial"/>
                <w:sz w:val="20"/>
                <w:szCs w:val="20"/>
              </w:rPr>
            </w:pPr>
          </w:p>
          <w:p w14:paraId="44F2253D" w14:textId="77777777" w:rsidR="00086E42" w:rsidRPr="00A04E00" w:rsidRDefault="00086E42" w:rsidP="002C5FDA">
            <w:pPr>
              <w:rPr>
                <w:sz w:val="20"/>
                <w:vertAlign w:val="superscript"/>
              </w:rPr>
            </w:pPr>
            <w:r w:rsidRPr="00A04E00">
              <w:rPr>
                <w:rFonts w:cs="Arial"/>
                <w:sz w:val="20"/>
                <w:szCs w:val="20"/>
              </w:rPr>
              <w:t>$17 transport subsidy per month from the month of approval, up to a total of $204 transport subsidy per annum for students taking public transport</w:t>
            </w:r>
            <w:r w:rsidRPr="00A04E00">
              <w:rPr>
                <w:rFonts w:cs="Arial"/>
                <w:sz w:val="20"/>
                <w:szCs w:val="20"/>
                <w:vertAlign w:val="superscript"/>
              </w:rPr>
              <w:t>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B7FC9" w14:textId="77777777" w:rsidR="00086E42" w:rsidRPr="00A04E00" w:rsidRDefault="00086E42" w:rsidP="002C5FDA">
            <w:pPr>
              <w:rPr>
                <w:sz w:val="20"/>
                <w:vertAlign w:val="superscript"/>
              </w:rPr>
            </w:pPr>
            <w:r w:rsidRPr="00A04E00">
              <w:rPr>
                <w:rFonts w:cs="Arial"/>
                <w:sz w:val="20"/>
                <w:szCs w:val="20"/>
              </w:rPr>
              <w:t>$17 transport subsidy per month from the month of approval, up to a total of $204 transport subsidy per annum for students taking public transport</w:t>
            </w:r>
            <w:r w:rsidRPr="00A04E00">
              <w:rPr>
                <w:rFonts w:cs="Arial"/>
                <w:sz w:val="20"/>
                <w:szCs w:val="20"/>
                <w:vertAlign w:val="superscript"/>
              </w:rPr>
              <w:t>2</w:t>
            </w:r>
          </w:p>
        </w:tc>
      </w:tr>
      <w:tr w:rsidR="00086E42" w:rsidRPr="004730B8" w14:paraId="38C901FF" w14:textId="77777777" w:rsidTr="002C5FDA">
        <w:trPr>
          <w:trHeight w:val="38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DE5B62" w14:textId="77777777" w:rsidR="00086E42" w:rsidRPr="002943EB" w:rsidRDefault="00086E42" w:rsidP="002C5FDA">
            <w:pPr>
              <w:jc w:val="left"/>
              <w:rPr>
                <w:rFonts w:cs="Arial"/>
                <w:sz w:val="20"/>
                <w:szCs w:val="20"/>
              </w:rPr>
            </w:pPr>
            <w:r w:rsidRPr="002943EB">
              <w:rPr>
                <w:rFonts w:cs="Arial"/>
                <w:sz w:val="20"/>
                <w:szCs w:val="20"/>
              </w:rPr>
              <w:t>Bursary</w:t>
            </w:r>
          </w:p>
          <w:p w14:paraId="1F649406" w14:textId="77777777" w:rsidR="00086E42" w:rsidRPr="002943EB" w:rsidRDefault="00086E42" w:rsidP="002C5FDA">
            <w:pPr>
              <w:jc w:val="left"/>
              <w:rPr>
                <w:rFonts w:cs="Arial"/>
                <w:sz w:val="20"/>
                <w:szCs w:val="20"/>
              </w:rPr>
            </w:pPr>
            <w:r w:rsidRPr="002943EB">
              <w:rPr>
                <w:rFonts w:cs="Arial"/>
                <w:sz w:val="20"/>
                <w:szCs w:val="20"/>
              </w:rPr>
              <w:t>(</w:t>
            </w:r>
            <w:proofErr w:type="gramStart"/>
            <w:r w:rsidRPr="002943EB">
              <w:rPr>
                <w:rFonts w:cs="Arial"/>
                <w:sz w:val="20"/>
                <w:szCs w:val="20"/>
              </w:rPr>
              <w:t>from</w:t>
            </w:r>
            <w:proofErr w:type="gramEnd"/>
            <w:r w:rsidRPr="002943EB">
              <w:rPr>
                <w:rFonts w:cs="Arial"/>
                <w:sz w:val="20"/>
                <w:szCs w:val="20"/>
              </w:rPr>
              <w:t xml:space="preserve"> 1 January 2023)</w:t>
            </w:r>
          </w:p>
        </w:tc>
        <w:tc>
          <w:tcPr>
            <w:tcW w:w="51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8F605A" w14:textId="77777777" w:rsidR="00086E42" w:rsidRPr="002943EB" w:rsidRDefault="00086E42" w:rsidP="002C5FDA">
            <w:pPr>
              <w:jc w:val="center"/>
              <w:rPr>
                <w:rFonts w:cs="Arial"/>
                <w:sz w:val="20"/>
                <w:szCs w:val="20"/>
              </w:rPr>
            </w:pPr>
            <w:r w:rsidRPr="002943EB">
              <w:rPr>
                <w:rFonts w:cs="Arial"/>
                <w:sz w:val="20"/>
                <w:szCs w:val="20"/>
              </w:rPr>
              <w:t>Not applicable</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4770430C" w14:textId="77777777" w:rsidR="00086E42" w:rsidRPr="00A04E00" w:rsidRDefault="00086E42" w:rsidP="002C5FDA">
            <w:pPr>
              <w:rPr>
                <w:rFonts w:cs="Arial"/>
                <w:b/>
                <w:sz w:val="20"/>
                <w:szCs w:val="20"/>
              </w:rPr>
            </w:pPr>
            <w:r w:rsidRPr="00A04E00">
              <w:rPr>
                <w:rFonts w:cs="Arial"/>
                <w:sz w:val="20"/>
                <w:szCs w:val="20"/>
              </w:rPr>
              <w:t>$1,200 per annum</w:t>
            </w:r>
          </w:p>
        </w:tc>
      </w:tr>
    </w:tbl>
    <w:p w14:paraId="125E56ED" w14:textId="77777777" w:rsidR="00086E42" w:rsidRPr="00931BAC" w:rsidRDefault="00086E42" w:rsidP="00086E42">
      <w:pPr>
        <w:snapToGrid w:val="0"/>
        <w:rPr>
          <w:i/>
          <w:sz w:val="18"/>
          <w:szCs w:val="18"/>
        </w:rPr>
      </w:pPr>
      <w:r w:rsidRPr="00931BAC">
        <w:rPr>
          <w:i/>
          <w:sz w:val="18"/>
          <w:szCs w:val="18"/>
          <w:vertAlign w:val="superscript"/>
        </w:rPr>
        <w:t xml:space="preserve">1 </w:t>
      </w:r>
      <w:r w:rsidRPr="00931BAC">
        <w:rPr>
          <w:i/>
          <w:sz w:val="18"/>
          <w:szCs w:val="18"/>
        </w:rPr>
        <w:t>The school meal and school bus subsidy will only be provided from the</w:t>
      </w:r>
      <w:r w:rsidRPr="00931BAC">
        <w:rPr>
          <w:i/>
          <w:sz w:val="18"/>
        </w:rPr>
        <w:t xml:space="preserve"> </w:t>
      </w:r>
      <w:r w:rsidRPr="00931BAC">
        <w:rPr>
          <w:i/>
          <w:sz w:val="18"/>
          <w:szCs w:val="18"/>
        </w:rPr>
        <w:t>effective month of the MOE FAS.  There will be no reimbursement or retrospective subsidy for school meals and school bus fares incurred in the months prior to the effective month of the MOE FAS</w:t>
      </w:r>
    </w:p>
    <w:p w14:paraId="483979EB" w14:textId="77777777" w:rsidR="00086E42" w:rsidRPr="005616F3" w:rsidRDefault="00086E42" w:rsidP="00086E42">
      <w:pPr>
        <w:snapToGrid w:val="0"/>
        <w:rPr>
          <w:i/>
          <w:sz w:val="18"/>
          <w:szCs w:val="18"/>
        </w:rPr>
      </w:pPr>
      <w:r w:rsidRPr="00931BAC">
        <w:rPr>
          <w:i/>
          <w:sz w:val="18"/>
          <w:szCs w:val="18"/>
          <w:vertAlign w:val="superscript"/>
        </w:rPr>
        <w:t>2</w:t>
      </w:r>
      <w:r>
        <w:rPr>
          <w:sz w:val="18"/>
          <w:szCs w:val="18"/>
        </w:rPr>
        <w:t xml:space="preserve"> </w:t>
      </w:r>
      <w:r w:rsidRPr="00931BAC">
        <w:rPr>
          <w:i/>
          <w:sz w:val="18"/>
        </w:rPr>
        <w:t>The public transport subsidy will only be provided from the effective month of the MOE FAS till December of the year.</w:t>
      </w:r>
    </w:p>
    <w:p w14:paraId="60071292" w14:textId="77777777" w:rsidR="00086E42" w:rsidRPr="007849ED" w:rsidRDefault="00086E42" w:rsidP="00086E42">
      <w:pPr>
        <w:rPr>
          <w:sz w:val="10"/>
          <w:szCs w:val="16"/>
        </w:rPr>
      </w:pPr>
    </w:p>
    <w:p w14:paraId="0A6061F4" w14:textId="77777777" w:rsidR="00086E42" w:rsidRDefault="00086E42" w:rsidP="00086E42">
      <w:pPr>
        <w:ind w:left="720" w:hanging="720"/>
        <w:rPr>
          <w:b/>
          <w:sz w:val="22"/>
          <w:u w:val="single"/>
        </w:rPr>
      </w:pPr>
    </w:p>
    <w:p w14:paraId="2E9A8B3C" w14:textId="77777777" w:rsidR="00086E42" w:rsidRPr="004730B8" w:rsidRDefault="00086E42" w:rsidP="00086E42">
      <w:pPr>
        <w:ind w:left="720" w:hanging="720"/>
        <w:rPr>
          <w:b/>
          <w:sz w:val="22"/>
          <w:u w:val="single"/>
        </w:rPr>
      </w:pPr>
      <w:r w:rsidRPr="004730B8">
        <w:rPr>
          <w:b/>
          <w:sz w:val="22"/>
          <w:u w:val="single"/>
        </w:rPr>
        <w:t>EFFECTIVE MONTH FOR FINANCIAL ASSISTANCE</w:t>
      </w:r>
    </w:p>
    <w:p w14:paraId="79DC3C1C" w14:textId="77777777" w:rsidR="00086E42" w:rsidRPr="004730B8" w:rsidRDefault="00086E42" w:rsidP="00086E42">
      <w:pPr>
        <w:pStyle w:val="ListParagraph"/>
        <w:numPr>
          <w:ilvl w:val="0"/>
          <w:numId w:val="11"/>
        </w:numPr>
        <w:snapToGrid w:val="0"/>
        <w:ind w:left="426" w:hanging="426"/>
        <w:rPr>
          <w:sz w:val="22"/>
        </w:rPr>
      </w:pPr>
      <w:r w:rsidRPr="004730B8">
        <w:rPr>
          <w:sz w:val="22"/>
        </w:rPr>
        <w:t xml:space="preserve">Schools will process your application promptly if you have provided the </w:t>
      </w:r>
      <w:r w:rsidRPr="00AF2C04">
        <w:rPr>
          <w:b/>
          <w:sz w:val="22"/>
        </w:rPr>
        <w:t>complete information, inclusive of complete required documents</w:t>
      </w:r>
      <w:r>
        <w:rPr>
          <w:sz w:val="22"/>
        </w:rPr>
        <w:t>,</w:t>
      </w:r>
      <w:r w:rsidRPr="004730B8">
        <w:rPr>
          <w:sz w:val="22"/>
        </w:rPr>
        <w:t xml:space="preserve"> indi</w:t>
      </w:r>
      <w:r>
        <w:rPr>
          <w:sz w:val="22"/>
        </w:rPr>
        <w:t xml:space="preserve">cated in the application form. </w:t>
      </w:r>
      <w:r w:rsidRPr="004730B8">
        <w:rPr>
          <w:sz w:val="22"/>
        </w:rPr>
        <w:t xml:space="preserve">If </w:t>
      </w:r>
      <w:r>
        <w:rPr>
          <w:sz w:val="22"/>
        </w:rPr>
        <w:t>your</w:t>
      </w:r>
      <w:r w:rsidRPr="004730B8">
        <w:rPr>
          <w:sz w:val="22"/>
        </w:rPr>
        <w:t xml:space="preserve"> </w:t>
      </w:r>
      <w:r w:rsidRPr="004719CB">
        <w:rPr>
          <w:sz w:val="22"/>
        </w:rPr>
        <w:t xml:space="preserve">application is </w:t>
      </w:r>
      <w:r w:rsidRPr="004719CB">
        <w:rPr>
          <w:b/>
          <w:sz w:val="22"/>
        </w:rPr>
        <w:t>approved</w:t>
      </w:r>
      <w:r w:rsidRPr="004719CB">
        <w:rPr>
          <w:sz w:val="22"/>
        </w:rPr>
        <w:t xml:space="preserve"> before the end of the month, your child will be placed on the MOE FAS in the following month till December of the year. There will be no reimbursement or retrospective subsidies provided in respect of expenditure on the items set out in the table found at paragraph 9 above.  Fresh applications will have to be submitted for each school year.</w:t>
      </w:r>
      <w:r w:rsidRPr="003E0A70">
        <w:rPr>
          <w:sz w:val="22"/>
        </w:rPr>
        <w:t xml:space="preserve">  </w:t>
      </w:r>
    </w:p>
    <w:p w14:paraId="10FAEAAC" w14:textId="77777777" w:rsidR="00086E42" w:rsidRPr="007849ED" w:rsidRDefault="00086E42" w:rsidP="00086E42">
      <w:pPr>
        <w:ind w:left="720" w:hanging="720"/>
        <w:rPr>
          <w:b/>
          <w:sz w:val="14"/>
          <w:szCs w:val="16"/>
          <w:u w:val="single"/>
        </w:rPr>
      </w:pPr>
    </w:p>
    <w:p w14:paraId="05097C90" w14:textId="77777777" w:rsidR="00086E42" w:rsidRPr="004730B8" w:rsidRDefault="00086E42" w:rsidP="00086E42">
      <w:pPr>
        <w:ind w:left="720" w:hanging="720"/>
        <w:rPr>
          <w:b/>
          <w:sz w:val="22"/>
          <w:u w:val="single"/>
        </w:rPr>
      </w:pPr>
      <w:r w:rsidRPr="004730B8">
        <w:rPr>
          <w:b/>
          <w:sz w:val="22"/>
          <w:u w:val="single"/>
        </w:rPr>
        <w:t>DOCUMENTS TO SUBMIT</w:t>
      </w:r>
    </w:p>
    <w:p w14:paraId="57FC5D01" w14:textId="77777777" w:rsidR="00086E42" w:rsidRPr="00931BAC" w:rsidRDefault="00086E42" w:rsidP="00086E42">
      <w:pPr>
        <w:snapToGrid w:val="0"/>
        <w:ind w:left="426" w:hanging="426"/>
        <w:rPr>
          <w:sz w:val="22"/>
        </w:rPr>
      </w:pPr>
      <w:r w:rsidRPr="00931BAC">
        <w:rPr>
          <w:sz w:val="22"/>
        </w:rPr>
        <w:t>11.</w:t>
      </w:r>
      <w:r w:rsidRPr="00931BAC">
        <w:rPr>
          <w:sz w:val="22"/>
        </w:rPr>
        <w:tab/>
        <w:t xml:space="preserve">Please submit the following documents together with the application form: </w:t>
      </w:r>
    </w:p>
    <w:p w14:paraId="0788CE27" w14:textId="77777777" w:rsidR="00086E42" w:rsidRPr="00931BAC" w:rsidRDefault="00086E42" w:rsidP="00086E42">
      <w:pPr>
        <w:pStyle w:val="ListParagraph"/>
        <w:numPr>
          <w:ilvl w:val="0"/>
          <w:numId w:val="1"/>
        </w:numPr>
        <w:snapToGrid w:val="0"/>
        <w:ind w:left="851" w:hanging="414"/>
        <w:contextualSpacing w:val="0"/>
        <w:rPr>
          <w:sz w:val="22"/>
        </w:rPr>
      </w:pPr>
      <w:r w:rsidRPr="00931BAC">
        <w:rPr>
          <w:sz w:val="22"/>
        </w:rPr>
        <w:t xml:space="preserve">CPF Transaction Statement or Contribution History for </w:t>
      </w:r>
      <w:r w:rsidRPr="000027B7">
        <w:rPr>
          <w:sz w:val="22"/>
        </w:rPr>
        <w:t>past 12 months</w:t>
      </w:r>
      <w:r w:rsidRPr="00931BAC">
        <w:rPr>
          <w:sz w:val="22"/>
        </w:rPr>
        <w:t xml:space="preserve">. </w:t>
      </w:r>
    </w:p>
    <w:p w14:paraId="26595907" w14:textId="77777777" w:rsidR="00086E42" w:rsidRPr="00931BAC" w:rsidRDefault="00086E42" w:rsidP="00086E42">
      <w:pPr>
        <w:pStyle w:val="ListParagraph"/>
        <w:numPr>
          <w:ilvl w:val="0"/>
          <w:numId w:val="1"/>
        </w:numPr>
        <w:snapToGrid w:val="0"/>
        <w:ind w:left="851" w:hanging="414"/>
        <w:contextualSpacing w:val="0"/>
        <w:rPr>
          <w:sz w:val="22"/>
        </w:rPr>
      </w:pPr>
      <w:r w:rsidRPr="00931BAC">
        <w:rPr>
          <w:sz w:val="22"/>
        </w:rPr>
        <w:t>Latest Income Tax Notice of Assessment</w:t>
      </w:r>
      <w:r>
        <w:rPr>
          <w:sz w:val="22"/>
        </w:rPr>
        <w:t xml:space="preserve"> for household members with other sources of income and self-employed household member(s)</w:t>
      </w:r>
      <w:r w:rsidRPr="00931BAC">
        <w:rPr>
          <w:sz w:val="22"/>
        </w:rPr>
        <w:t>.</w:t>
      </w:r>
    </w:p>
    <w:p w14:paraId="4CB9377C" w14:textId="77777777" w:rsidR="00086E42" w:rsidRDefault="00086E42" w:rsidP="00086E42">
      <w:pPr>
        <w:pStyle w:val="ListParagraph"/>
        <w:numPr>
          <w:ilvl w:val="0"/>
          <w:numId w:val="10"/>
        </w:numPr>
        <w:snapToGrid w:val="0"/>
        <w:ind w:left="1276" w:hanging="425"/>
        <w:contextualSpacing w:val="0"/>
        <w:rPr>
          <w:sz w:val="22"/>
        </w:rPr>
      </w:pPr>
      <w:r w:rsidRPr="00931BAC">
        <w:rPr>
          <w:sz w:val="22"/>
        </w:rPr>
        <w:t xml:space="preserve">If the </w:t>
      </w:r>
      <w:r w:rsidRPr="00931BAC">
        <w:rPr>
          <w:b/>
          <w:sz w:val="22"/>
        </w:rPr>
        <w:t>self-employed</w:t>
      </w:r>
      <w:r w:rsidRPr="00931BAC">
        <w:rPr>
          <w:sz w:val="22"/>
        </w:rPr>
        <w:t xml:space="preserve"> household member is not required to pay tax or the latest tax assessment does not reflect his or her current income status, the member is to complete an </w:t>
      </w:r>
      <w:r w:rsidRPr="000027B7">
        <w:rPr>
          <w:sz w:val="22"/>
        </w:rPr>
        <w:t>additional</w:t>
      </w:r>
      <w:r w:rsidRPr="00931BAC">
        <w:rPr>
          <w:sz w:val="22"/>
        </w:rPr>
        <w:t xml:space="preserve"> declaration at </w:t>
      </w:r>
      <w:r w:rsidRPr="001A1574">
        <w:rPr>
          <w:sz w:val="22"/>
          <w:u w:val="single"/>
        </w:rPr>
        <w:t>Section A of Annex II</w:t>
      </w:r>
      <w:r w:rsidRPr="00931BAC">
        <w:rPr>
          <w:sz w:val="22"/>
        </w:rPr>
        <w:t>.</w:t>
      </w:r>
    </w:p>
    <w:p w14:paraId="789276FF" w14:textId="77777777" w:rsidR="00086E42" w:rsidRPr="00931BAC" w:rsidRDefault="00086E42" w:rsidP="00086E42">
      <w:pPr>
        <w:pStyle w:val="ListParagraph"/>
        <w:numPr>
          <w:ilvl w:val="0"/>
          <w:numId w:val="10"/>
        </w:numPr>
        <w:snapToGrid w:val="0"/>
        <w:ind w:left="1276" w:hanging="425"/>
        <w:contextualSpacing w:val="0"/>
        <w:rPr>
          <w:sz w:val="22"/>
        </w:rPr>
      </w:pPr>
      <w:r>
        <w:rPr>
          <w:sz w:val="22"/>
        </w:rPr>
        <w:lastRenderedPageBreak/>
        <w:t xml:space="preserve">If the </w:t>
      </w:r>
      <w:r w:rsidRPr="00D20220">
        <w:rPr>
          <w:sz w:val="22"/>
        </w:rPr>
        <w:t xml:space="preserve">household member is not required to pay tax, the member </w:t>
      </w:r>
      <w:r>
        <w:rPr>
          <w:sz w:val="22"/>
        </w:rPr>
        <w:t xml:space="preserve">can </w:t>
      </w:r>
      <w:r w:rsidRPr="00D20220">
        <w:rPr>
          <w:sz w:val="22"/>
        </w:rPr>
        <w:t xml:space="preserve">provide the page from </w:t>
      </w:r>
      <w:r>
        <w:rPr>
          <w:sz w:val="22"/>
        </w:rPr>
        <w:t xml:space="preserve">IRAS’s </w:t>
      </w:r>
      <w:proofErr w:type="spellStart"/>
      <w:r w:rsidRPr="00B85953">
        <w:rPr>
          <w:rFonts w:cs="Arial"/>
          <w:sz w:val="22"/>
        </w:rPr>
        <w:t>myTaxportal</w:t>
      </w:r>
      <w:proofErr w:type="spellEnd"/>
      <w:r w:rsidRPr="00B85953">
        <w:rPr>
          <w:rFonts w:cs="Arial"/>
          <w:sz w:val="22"/>
        </w:rPr>
        <w:t xml:space="preserve"> &gt; notices/letters</w:t>
      </w:r>
      <w:r>
        <w:rPr>
          <w:rFonts w:cs="Arial"/>
          <w:sz w:val="22"/>
        </w:rPr>
        <w:t xml:space="preserve"> </w:t>
      </w:r>
      <w:r w:rsidRPr="00B85953">
        <w:rPr>
          <w:rFonts w:cs="Arial"/>
          <w:sz w:val="22"/>
        </w:rPr>
        <w:t>&gt; individual</w:t>
      </w:r>
      <w:r>
        <w:rPr>
          <w:rFonts w:cs="Arial"/>
          <w:sz w:val="22"/>
        </w:rPr>
        <w:t>,</w:t>
      </w:r>
      <w:r w:rsidRPr="00B85953">
        <w:rPr>
          <w:rFonts w:cs="Arial"/>
          <w:sz w:val="22"/>
        </w:rPr>
        <w:t xml:space="preserve"> to show that he/she has no Tax Notice of Assessment. </w:t>
      </w:r>
    </w:p>
    <w:p w14:paraId="25EC0482" w14:textId="77777777" w:rsidR="00086E42" w:rsidRPr="00931BAC" w:rsidRDefault="00086E42" w:rsidP="00086E42">
      <w:pPr>
        <w:pStyle w:val="ListParagraph"/>
        <w:numPr>
          <w:ilvl w:val="0"/>
          <w:numId w:val="1"/>
        </w:numPr>
        <w:snapToGrid w:val="0"/>
        <w:ind w:left="851" w:hanging="414"/>
        <w:contextualSpacing w:val="0"/>
        <w:rPr>
          <w:sz w:val="22"/>
        </w:rPr>
      </w:pPr>
      <w:r w:rsidRPr="00931BAC">
        <w:rPr>
          <w:sz w:val="22"/>
        </w:rPr>
        <w:t xml:space="preserve">Latest payslip or a letter from the employer certifying </w:t>
      </w:r>
      <w:r w:rsidRPr="000027B7">
        <w:rPr>
          <w:sz w:val="22"/>
        </w:rPr>
        <w:t>gross</w:t>
      </w:r>
      <w:r w:rsidRPr="003A68AF">
        <w:rPr>
          <w:sz w:val="22"/>
        </w:rPr>
        <w:t xml:space="preserve"> </w:t>
      </w:r>
      <w:r w:rsidRPr="000027B7">
        <w:rPr>
          <w:sz w:val="22"/>
        </w:rPr>
        <w:t>monthly</w:t>
      </w:r>
      <w:r w:rsidRPr="00931BAC">
        <w:rPr>
          <w:sz w:val="22"/>
        </w:rPr>
        <w:t xml:space="preserve"> income (applicable only for </w:t>
      </w:r>
      <w:r w:rsidRPr="00931BAC">
        <w:rPr>
          <w:b/>
          <w:sz w:val="22"/>
        </w:rPr>
        <w:t xml:space="preserve">employed </w:t>
      </w:r>
      <w:r w:rsidRPr="00931BAC">
        <w:rPr>
          <w:sz w:val="22"/>
        </w:rPr>
        <w:t xml:space="preserve">household member(s)). </w:t>
      </w:r>
    </w:p>
    <w:p w14:paraId="6A75AA0B" w14:textId="77777777" w:rsidR="00086E42" w:rsidRPr="00931BAC" w:rsidRDefault="00086E42" w:rsidP="00086E42">
      <w:pPr>
        <w:pStyle w:val="ListParagraph"/>
        <w:numPr>
          <w:ilvl w:val="0"/>
          <w:numId w:val="1"/>
        </w:numPr>
        <w:snapToGrid w:val="0"/>
        <w:ind w:left="851" w:hanging="414"/>
        <w:contextualSpacing w:val="0"/>
        <w:rPr>
          <w:sz w:val="22"/>
        </w:rPr>
      </w:pPr>
      <w:r w:rsidRPr="00931BAC">
        <w:rPr>
          <w:sz w:val="22"/>
        </w:rPr>
        <w:t>Proof of other sources of income (</w:t>
      </w:r>
      <w:proofErr w:type="gramStart"/>
      <w:r w:rsidRPr="00931BAC">
        <w:rPr>
          <w:sz w:val="22"/>
        </w:rPr>
        <w:t>e.g.</w:t>
      </w:r>
      <w:proofErr w:type="gramEnd"/>
      <w:r w:rsidRPr="00931BAC">
        <w:rPr>
          <w:sz w:val="22"/>
        </w:rPr>
        <w:t xml:space="preserve"> rental, pension,</w:t>
      </w:r>
      <w:r>
        <w:rPr>
          <w:sz w:val="22"/>
        </w:rPr>
        <w:t xml:space="preserve"> and</w:t>
      </w:r>
      <w:r w:rsidRPr="00931BAC">
        <w:rPr>
          <w:sz w:val="22"/>
        </w:rPr>
        <w:t xml:space="preserve"> etc), if applicable.</w:t>
      </w:r>
    </w:p>
    <w:p w14:paraId="3F095864" w14:textId="77777777" w:rsidR="00086E42" w:rsidRPr="00931BAC" w:rsidRDefault="00086E42" w:rsidP="00086E42">
      <w:pPr>
        <w:pStyle w:val="ListParagraph"/>
        <w:numPr>
          <w:ilvl w:val="0"/>
          <w:numId w:val="1"/>
        </w:numPr>
        <w:snapToGrid w:val="0"/>
        <w:ind w:left="851" w:hanging="414"/>
        <w:contextualSpacing w:val="0"/>
        <w:rPr>
          <w:sz w:val="22"/>
        </w:rPr>
      </w:pPr>
      <w:r w:rsidRPr="00931BAC">
        <w:rPr>
          <w:sz w:val="22"/>
        </w:rPr>
        <w:t xml:space="preserve">Declaration of </w:t>
      </w:r>
      <w:r w:rsidRPr="003A68AF">
        <w:rPr>
          <w:sz w:val="22"/>
        </w:rPr>
        <w:t>unemployment</w:t>
      </w:r>
      <w:r w:rsidRPr="00931BAC">
        <w:rPr>
          <w:sz w:val="22"/>
        </w:rPr>
        <w:t xml:space="preserve"> (if applicable).</w:t>
      </w:r>
    </w:p>
    <w:p w14:paraId="6490B97C" w14:textId="77777777" w:rsidR="00086E42" w:rsidRPr="00931BAC" w:rsidRDefault="00086E42" w:rsidP="00086E42">
      <w:pPr>
        <w:pStyle w:val="ListParagraph"/>
        <w:numPr>
          <w:ilvl w:val="1"/>
          <w:numId w:val="1"/>
        </w:numPr>
        <w:snapToGrid w:val="0"/>
        <w:ind w:left="1276" w:hanging="425"/>
        <w:contextualSpacing w:val="0"/>
        <w:rPr>
          <w:sz w:val="22"/>
        </w:rPr>
      </w:pPr>
      <w:r w:rsidRPr="00931BAC">
        <w:rPr>
          <w:sz w:val="22"/>
        </w:rPr>
        <w:t>For household members who are</w:t>
      </w:r>
      <w:r w:rsidRPr="00931BAC">
        <w:rPr>
          <w:b/>
          <w:sz w:val="22"/>
        </w:rPr>
        <w:t xml:space="preserve"> </w:t>
      </w:r>
      <w:r w:rsidRPr="000027B7">
        <w:rPr>
          <w:b/>
          <w:sz w:val="22"/>
        </w:rPr>
        <w:t xml:space="preserve">unemployed and </w:t>
      </w:r>
      <w:r w:rsidRPr="00306196">
        <w:rPr>
          <w:b/>
          <w:sz w:val="22"/>
        </w:rPr>
        <w:t>below age 63</w:t>
      </w:r>
      <w:r w:rsidRPr="00306196">
        <w:rPr>
          <w:sz w:val="22"/>
        </w:rPr>
        <w:t xml:space="preserve"> and are not undertaking full-time studies or undergoing full-time National Service – to complete </w:t>
      </w:r>
      <w:r w:rsidRPr="00931BAC">
        <w:rPr>
          <w:sz w:val="22"/>
        </w:rPr>
        <w:t xml:space="preserve">declaration at </w:t>
      </w:r>
      <w:r w:rsidRPr="001A1574">
        <w:rPr>
          <w:sz w:val="22"/>
          <w:u w:val="single"/>
        </w:rPr>
        <w:t>Section B of Annex</w:t>
      </w:r>
      <w:r w:rsidRPr="00931BAC">
        <w:rPr>
          <w:sz w:val="22"/>
          <w:u w:val="single"/>
        </w:rPr>
        <w:t xml:space="preserve"> II</w:t>
      </w:r>
      <w:r w:rsidRPr="00931BAC">
        <w:rPr>
          <w:sz w:val="22"/>
        </w:rPr>
        <w:t>.</w:t>
      </w:r>
    </w:p>
    <w:p w14:paraId="1F28BCFD" w14:textId="77777777" w:rsidR="00086E42" w:rsidRPr="00931BAC" w:rsidRDefault="00086E42" w:rsidP="00086E42">
      <w:pPr>
        <w:pStyle w:val="ListParagraph"/>
        <w:numPr>
          <w:ilvl w:val="0"/>
          <w:numId w:val="1"/>
        </w:numPr>
        <w:snapToGrid w:val="0"/>
        <w:ind w:left="851" w:hanging="425"/>
        <w:contextualSpacing w:val="0"/>
        <w:rPr>
          <w:sz w:val="22"/>
        </w:rPr>
      </w:pPr>
      <w:r w:rsidRPr="00931BAC">
        <w:rPr>
          <w:sz w:val="22"/>
        </w:rPr>
        <w:t xml:space="preserve">Student/Matriculation card for </w:t>
      </w:r>
      <w:r w:rsidRPr="000027B7">
        <w:rPr>
          <w:b/>
          <w:sz w:val="22"/>
        </w:rPr>
        <w:t>full-time student at tertiary institutions</w:t>
      </w:r>
      <w:r w:rsidRPr="00931BAC">
        <w:rPr>
          <w:sz w:val="22"/>
        </w:rPr>
        <w:t xml:space="preserve"> </w:t>
      </w:r>
      <w:r w:rsidRPr="008B4A7B">
        <w:rPr>
          <w:sz w:val="22"/>
        </w:rPr>
        <w:t>(</w:t>
      </w:r>
      <w:proofErr w:type="gramStart"/>
      <w:r w:rsidRPr="008B4A7B">
        <w:rPr>
          <w:sz w:val="22"/>
        </w:rPr>
        <w:t>e.g.</w:t>
      </w:r>
      <w:proofErr w:type="gramEnd"/>
      <w:r w:rsidRPr="008B4A7B">
        <w:rPr>
          <w:sz w:val="22"/>
        </w:rPr>
        <w:t xml:space="preserve"> ITE, Polytechnics, Universities, private schools)</w:t>
      </w:r>
      <w:r w:rsidRPr="00931BAC">
        <w:rPr>
          <w:sz w:val="22"/>
        </w:rPr>
        <w:t xml:space="preserve"> / Identification card for </w:t>
      </w:r>
      <w:r w:rsidRPr="000027B7">
        <w:rPr>
          <w:b/>
          <w:sz w:val="22"/>
        </w:rPr>
        <w:t>full-time National Servicemen</w:t>
      </w:r>
      <w:r w:rsidRPr="00931BAC">
        <w:rPr>
          <w:sz w:val="22"/>
        </w:rPr>
        <w:t xml:space="preserve"> (if applicable).</w:t>
      </w:r>
    </w:p>
    <w:p w14:paraId="78E701CF" w14:textId="77777777" w:rsidR="00086E42" w:rsidRPr="00584E28" w:rsidRDefault="00086E42" w:rsidP="00086E42">
      <w:pPr>
        <w:pStyle w:val="ListParagraph"/>
        <w:numPr>
          <w:ilvl w:val="0"/>
          <w:numId w:val="1"/>
        </w:numPr>
        <w:snapToGrid w:val="0"/>
        <w:ind w:left="851" w:hanging="414"/>
        <w:contextualSpacing w:val="0"/>
        <w:rPr>
          <w:sz w:val="22"/>
        </w:rPr>
      </w:pPr>
      <w:r w:rsidRPr="00584E28">
        <w:rPr>
          <w:sz w:val="22"/>
        </w:rPr>
        <w:t xml:space="preserve">Copies of NRIC of household members, </w:t>
      </w:r>
      <w:r w:rsidRPr="00B85953">
        <w:rPr>
          <w:sz w:val="22"/>
          <w:u w:val="single"/>
        </w:rPr>
        <w:t>other than</w:t>
      </w:r>
      <w:r w:rsidRPr="00CC7E67">
        <w:rPr>
          <w:sz w:val="22"/>
        </w:rPr>
        <w:t xml:space="preserve"> parents and unmarried siblings</w:t>
      </w:r>
      <w:r w:rsidRPr="00584E28">
        <w:rPr>
          <w:sz w:val="22"/>
        </w:rPr>
        <w:t xml:space="preserve"> of the child. If there are other dependent children without NRIC, please submit copies of legal documents to show that they are staying in the same address.</w:t>
      </w:r>
    </w:p>
    <w:p w14:paraId="513D627A" w14:textId="77777777" w:rsidR="00086E42" w:rsidRPr="00CE2B89" w:rsidRDefault="00086E42" w:rsidP="00086E42">
      <w:pPr>
        <w:pStyle w:val="ListParagraph"/>
        <w:numPr>
          <w:ilvl w:val="0"/>
          <w:numId w:val="1"/>
        </w:numPr>
        <w:snapToGrid w:val="0"/>
        <w:ind w:left="851" w:hanging="425"/>
        <w:contextualSpacing w:val="0"/>
        <w:rPr>
          <w:sz w:val="22"/>
        </w:rPr>
      </w:pPr>
      <w:r w:rsidRPr="00CE2B89">
        <w:rPr>
          <w:sz w:val="22"/>
        </w:rPr>
        <w:t>Where applicable, documents showing proof of legal guardianship (</w:t>
      </w:r>
      <w:proofErr w:type="gramStart"/>
      <w:r w:rsidRPr="00CE2B89">
        <w:rPr>
          <w:sz w:val="22"/>
        </w:rPr>
        <w:t>e.g.</w:t>
      </w:r>
      <w:proofErr w:type="gramEnd"/>
      <w:r w:rsidRPr="00CE2B89">
        <w:rPr>
          <w:sz w:val="22"/>
        </w:rPr>
        <w:t xml:space="preserve"> a court order or Letters of Probate or Administration), for the purposes of </w:t>
      </w:r>
      <w:r w:rsidRPr="000027B7">
        <w:rPr>
          <w:sz w:val="22"/>
          <w:u w:val="single"/>
        </w:rPr>
        <w:t>Section VI</w:t>
      </w:r>
      <w:r w:rsidRPr="00CE2B89">
        <w:rPr>
          <w:sz w:val="22"/>
        </w:rPr>
        <w:t xml:space="preserve"> of the application form.</w:t>
      </w:r>
    </w:p>
    <w:p w14:paraId="3AF7BAF6" w14:textId="77777777" w:rsidR="00086E42" w:rsidRPr="00B85953" w:rsidRDefault="00086E42" w:rsidP="00086E42">
      <w:pPr>
        <w:pStyle w:val="ListParagraph"/>
        <w:numPr>
          <w:ilvl w:val="0"/>
          <w:numId w:val="1"/>
        </w:numPr>
        <w:snapToGrid w:val="0"/>
        <w:ind w:left="851" w:hanging="425"/>
        <w:rPr>
          <w:b/>
          <w:sz w:val="22"/>
        </w:rPr>
      </w:pPr>
      <w:r w:rsidRPr="008B4A7B">
        <w:rPr>
          <w:b/>
          <w:sz w:val="22"/>
        </w:rPr>
        <w:t>Any other documents as and when required by the school for the purpose of verifying the income</w:t>
      </w:r>
      <w:r w:rsidRPr="000C19C4">
        <w:rPr>
          <w:b/>
          <w:sz w:val="22"/>
        </w:rPr>
        <w:t>.</w:t>
      </w:r>
    </w:p>
    <w:p w14:paraId="4CCC44A3" w14:textId="77777777" w:rsidR="00086E42" w:rsidRPr="007849ED" w:rsidRDefault="00086E42" w:rsidP="00086E42">
      <w:pPr>
        <w:rPr>
          <w:sz w:val="8"/>
          <w:szCs w:val="16"/>
        </w:rPr>
      </w:pPr>
    </w:p>
    <w:p w14:paraId="5371EFD0" w14:textId="77777777" w:rsidR="00086E42" w:rsidRDefault="00086E42" w:rsidP="00086E42">
      <w:pPr>
        <w:ind w:left="720" w:hanging="720"/>
        <w:rPr>
          <w:b/>
          <w:sz w:val="22"/>
          <w:u w:val="single"/>
        </w:rPr>
      </w:pPr>
    </w:p>
    <w:p w14:paraId="5509ED28" w14:textId="77777777" w:rsidR="00086E42" w:rsidRPr="002D526B" w:rsidRDefault="00086E42" w:rsidP="00086E42">
      <w:pPr>
        <w:ind w:left="720" w:hanging="720"/>
        <w:rPr>
          <w:b/>
          <w:sz w:val="22"/>
          <w:u w:val="single"/>
        </w:rPr>
      </w:pPr>
      <w:r w:rsidRPr="002D526B">
        <w:rPr>
          <w:b/>
          <w:sz w:val="22"/>
          <w:u w:val="single"/>
        </w:rPr>
        <w:t>APPLICATION FOR A SUBSIDISED NEW COMPUTER AND/OR BROADBAND</w:t>
      </w:r>
    </w:p>
    <w:p w14:paraId="78DBF543" w14:textId="77777777" w:rsidR="00086E42" w:rsidRPr="00E86940" w:rsidRDefault="00086E42" w:rsidP="00086E42">
      <w:pPr>
        <w:numPr>
          <w:ilvl w:val="0"/>
          <w:numId w:val="12"/>
        </w:numPr>
        <w:autoSpaceDE w:val="0"/>
        <w:autoSpaceDN w:val="0"/>
        <w:snapToGrid w:val="0"/>
        <w:ind w:left="426" w:hanging="426"/>
        <w:rPr>
          <w:sz w:val="20"/>
          <w:szCs w:val="20"/>
        </w:rPr>
      </w:pPr>
      <w:r w:rsidRPr="002D526B">
        <w:rPr>
          <w:sz w:val="22"/>
          <w:szCs w:val="20"/>
        </w:rPr>
        <w:t>For parents who wish to apply a subsidised</w:t>
      </w:r>
      <w:r>
        <w:rPr>
          <w:sz w:val="22"/>
          <w:szCs w:val="20"/>
        </w:rPr>
        <w:t xml:space="preserve"> new computer and/or broadband</w:t>
      </w:r>
      <w:r w:rsidRPr="00E86940">
        <w:rPr>
          <w:sz w:val="22"/>
          <w:szCs w:val="20"/>
        </w:rPr>
        <w:t xml:space="preserve">, please indicate so in </w:t>
      </w:r>
      <w:r w:rsidRPr="00E86940">
        <w:rPr>
          <w:sz w:val="22"/>
          <w:szCs w:val="20"/>
          <w:u w:val="single"/>
        </w:rPr>
        <w:t>Section V</w:t>
      </w:r>
      <w:r w:rsidRPr="00E86940">
        <w:rPr>
          <w:sz w:val="22"/>
          <w:szCs w:val="20"/>
        </w:rPr>
        <w:t xml:space="preserve">.  If your application for MOE FAS is successful, the school will provide you with a form to apply for enrolment under IMDA’s digital access </w:t>
      </w:r>
      <w:proofErr w:type="spellStart"/>
      <w:r w:rsidRPr="00E86940">
        <w:rPr>
          <w:sz w:val="22"/>
          <w:szCs w:val="20"/>
        </w:rPr>
        <w:t>programmme</w:t>
      </w:r>
      <w:proofErr w:type="spellEnd"/>
      <w:r w:rsidRPr="00E86940">
        <w:rPr>
          <w:sz w:val="22"/>
          <w:szCs w:val="20"/>
        </w:rPr>
        <w:t xml:space="preserve"> and help you to send the completed form to the lead agencies appointed by IMDA for processing and approval.  </w:t>
      </w:r>
    </w:p>
    <w:p w14:paraId="295D1476" w14:textId="77777777" w:rsidR="00086E42" w:rsidRPr="00E86940" w:rsidRDefault="00086E42" w:rsidP="00086E42">
      <w:pPr>
        <w:pStyle w:val="ListParagraph"/>
        <w:rPr>
          <w:sz w:val="6"/>
          <w:szCs w:val="6"/>
        </w:rPr>
      </w:pPr>
    </w:p>
    <w:p w14:paraId="72E6B5ED" w14:textId="77777777" w:rsidR="00086E42" w:rsidRPr="00E86940" w:rsidRDefault="00086E42" w:rsidP="00086E42">
      <w:pPr>
        <w:pStyle w:val="ListParagraph"/>
        <w:rPr>
          <w:sz w:val="6"/>
          <w:szCs w:val="6"/>
        </w:rPr>
      </w:pPr>
    </w:p>
    <w:p w14:paraId="17DE34BE" w14:textId="77777777" w:rsidR="00086E42" w:rsidRDefault="00086E42" w:rsidP="00086E42">
      <w:pPr>
        <w:numPr>
          <w:ilvl w:val="0"/>
          <w:numId w:val="12"/>
        </w:numPr>
        <w:autoSpaceDE w:val="0"/>
        <w:autoSpaceDN w:val="0"/>
        <w:ind w:left="426" w:hanging="426"/>
        <w:rPr>
          <w:sz w:val="22"/>
        </w:rPr>
      </w:pPr>
      <w:r w:rsidRPr="00E86940">
        <w:rPr>
          <w:sz w:val="22"/>
          <w:szCs w:val="20"/>
        </w:rPr>
        <w:t xml:space="preserve">For details about IMDA’s digital access programme, please visit </w:t>
      </w:r>
      <w:hyperlink r:id="rId13" w:history="1">
        <w:r w:rsidRPr="00E86940">
          <w:rPr>
            <w:rStyle w:val="Hyperlink"/>
            <w:sz w:val="22"/>
            <w:szCs w:val="20"/>
          </w:rPr>
          <w:t>www.digitalaccess.gov.sg</w:t>
        </w:r>
      </w:hyperlink>
      <w:r w:rsidRPr="00E86940">
        <w:rPr>
          <w:sz w:val="22"/>
          <w:szCs w:val="20"/>
        </w:rPr>
        <w:t xml:space="preserve"> or contact 6377 3800 or e-mail: </w:t>
      </w:r>
      <w:hyperlink r:id="rId14" w:history="1">
        <w:r w:rsidRPr="00E86940">
          <w:rPr>
            <w:rStyle w:val="Hyperlink"/>
            <w:sz w:val="22"/>
            <w:szCs w:val="20"/>
          </w:rPr>
          <w:t>info@imda.gov.sg</w:t>
        </w:r>
      </w:hyperlink>
      <w:r>
        <w:t>.</w:t>
      </w:r>
    </w:p>
    <w:p w14:paraId="429A2960" w14:textId="77777777" w:rsidR="00086E42" w:rsidRPr="002D526B" w:rsidRDefault="00086E42" w:rsidP="00086E42">
      <w:pPr>
        <w:autoSpaceDE w:val="0"/>
        <w:autoSpaceDN w:val="0"/>
        <w:adjustRightInd w:val="0"/>
        <w:snapToGrid w:val="0"/>
        <w:ind w:left="425"/>
        <w:rPr>
          <w:sz w:val="8"/>
          <w:szCs w:val="16"/>
          <w:highlight w:val="yellow"/>
        </w:rPr>
      </w:pPr>
    </w:p>
    <w:p w14:paraId="2F32253D" w14:textId="77777777" w:rsidR="00086E42" w:rsidRPr="002D526B" w:rsidRDefault="00086E42" w:rsidP="00086E42">
      <w:pPr>
        <w:autoSpaceDE w:val="0"/>
        <w:autoSpaceDN w:val="0"/>
        <w:adjustRightInd w:val="0"/>
        <w:snapToGrid w:val="0"/>
        <w:ind w:left="425"/>
        <w:rPr>
          <w:sz w:val="8"/>
          <w:szCs w:val="16"/>
          <w:highlight w:val="yellow"/>
        </w:rPr>
      </w:pPr>
    </w:p>
    <w:p w14:paraId="31CB5513" w14:textId="77777777" w:rsidR="00086E42" w:rsidRDefault="00086E42" w:rsidP="00086E42">
      <w:pPr>
        <w:jc w:val="right"/>
        <w:rPr>
          <w:b/>
          <w:bCs/>
          <w:szCs w:val="24"/>
        </w:rPr>
      </w:pPr>
    </w:p>
    <w:p w14:paraId="608B916B" w14:textId="77777777" w:rsidR="00086E42" w:rsidRDefault="00086E42" w:rsidP="00086E42">
      <w:pPr>
        <w:jc w:val="right"/>
        <w:rPr>
          <w:b/>
          <w:bCs/>
          <w:szCs w:val="24"/>
          <w:u w:val="single"/>
        </w:rPr>
      </w:pPr>
      <w:r w:rsidRPr="0060507B">
        <w:rPr>
          <w:b/>
          <w:bCs/>
          <w:szCs w:val="24"/>
        </w:rPr>
        <w:br w:type="page"/>
      </w:r>
      <w:r w:rsidRPr="004730B8">
        <w:rPr>
          <w:b/>
          <w:bCs/>
          <w:szCs w:val="24"/>
          <w:u w:val="single"/>
        </w:rPr>
        <w:lastRenderedPageBreak/>
        <w:t>Annex II</w:t>
      </w:r>
    </w:p>
    <w:p w14:paraId="655695B4" w14:textId="77777777" w:rsidR="00086E42" w:rsidRPr="004730B8" w:rsidRDefault="00086E42" w:rsidP="00086E42">
      <w:pPr>
        <w:jc w:val="center"/>
        <w:rPr>
          <w:b/>
          <w:sz w:val="22"/>
        </w:rPr>
      </w:pPr>
    </w:p>
    <w:p w14:paraId="45BA0071" w14:textId="77777777" w:rsidR="00086E42" w:rsidRDefault="00086E42" w:rsidP="00086E42">
      <w:pPr>
        <w:pStyle w:val="ListParagraph"/>
        <w:ind w:left="0"/>
        <w:jc w:val="center"/>
        <w:rPr>
          <w:b/>
          <w:bCs/>
          <w:szCs w:val="28"/>
          <w:u w:val="single"/>
        </w:rPr>
      </w:pPr>
      <w:r w:rsidRPr="0052374A">
        <w:rPr>
          <w:rFonts w:cs="Arial"/>
          <w:b/>
          <w:bCs/>
        </w:rPr>
        <w:t>DECLARATION OF</w:t>
      </w:r>
      <w:r>
        <w:rPr>
          <w:rFonts w:cs="Arial"/>
          <w:b/>
          <w:bCs/>
        </w:rPr>
        <w:t xml:space="preserve"> </w:t>
      </w:r>
      <w:r w:rsidRPr="0052374A">
        <w:rPr>
          <w:rFonts w:cs="Arial"/>
          <w:b/>
          <w:bCs/>
        </w:rPr>
        <w:t>UNEMPLOYMENT OR SELF-EMPLOYMENT</w:t>
      </w:r>
    </w:p>
    <w:p w14:paraId="0BAFD807" w14:textId="77777777" w:rsidR="00086E42" w:rsidRPr="00D8144B" w:rsidRDefault="00086E42" w:rsidP="00086E42">
      <w:pPr>
        <w:pStyle w:val="ListParagraph"/>
        <w:ind w:left="0"/>
        <w:jc w:val="center"/>
        <w:rPr>
          <w:b/>
          <w:bCs/>
          <w:i/>
          <w:szCs w:val="28"/>
          <w:u w:val="single"/>
        </w:rPr>
      </w:pPr>
      <w:r w:rsidRPr="00D8144B">
        <w:rPr>
          <w:b/>
          <w:bCs/>
          <w:i/>
          <w:szCs w:val="28"/>
          <w:u w:val="single"/>
        </w:rPr>
        <w:t>(Any undeclared section</w:t>
      </w:r>
      <w:r>
        <w:rPr>
          <w:b/>
          <w:bCs/>
          <w:i/>
          <w:szCs w:val="28"/>
          <w:u w:val="single"/>
        </w:rPr>
        <w:t xml:space="preserve"> or non-submission of Annex II</w:t>
      </w:r>
      <w:r w:rsidRPr="00D8144B">
        <w:rPr>
          <w:b/>
          <w:bCs/>
          <w:i/>
          <w:szCs w:val="28"/>
          <w:u w:val="single"/>
        </w:rPr>
        <w:t xml:space="preserve"> will </w:t>
      </w:r>
      <w:r>
        <w:rPr>
          <w:b/>
          <w:bCs/>
          <w:i/>
          <w:szCs w:val="28"/>
          <w:u w:val="single"/>
        </w:rPr>
        <w:t xml:space="preserve">automatically </w:t>
      </w:r>
      <w:r w:rsidRPr="00D8144B">
        <w:rPr>
          <w:b/>
          <w:bCs/>
          <w:i/>
          <w:szCs w:val="28"/>
          <w:u w:val="single"/>
        </w:rPr>
        <w:t xml:space="preserve">be </w:t>
      </w:r>
      <w:r>
        <w:rPr>
          <w:b/>
          <w:bCs/>
          <w:i/>
          <w:szCs w:val="28"/>
          <w:u w:val="single"/>
        </w:rPr>
        <w:t>treated</w:t>
      </w:r>
      <w:r w:rsidRPr="00D8144B">
        <w:rPr>
          <w:b/>
          <w:bCs/>
          <w:i/>
          <w:szCs w:val="28"/>
          <w:u w:val="single"/>
        </w:rPr>
        <w:t xml:space="preserve"> as a nil </w:t>
      </w:r>
      <w:r>
        <w:rPr>
          <w:b/>
          <w:bCs/>
          <w:i/>
          <w:szCs w:val="28"/>
          <w:u w:val="single"/>
        </w:rPr>
        <w:t>return</w:t>
      </w:r>
      <w:r w:rsidRPr="00D8144B">
        <w:rPr>
          <w:b/>
          <w:bCs/>
          <w:i/>
          <w:szCs w:val="28"/>
          <w:u w:val="single"/>
        </w:rPr>
        <w:t xml:space="preserve">) </w:t>
      </w:r>
    </w:p>
    <w:p w14:paraId="73FF4A60" w14:textId="77777777" w:rsidR="00086E42" w:rsidRDefault="00086E42" w:rsidP="00086E42">
      <w:pPr>
        <w:pStyle w:val="ListParagraph"/>
        <w:ind w:left="0"/>
        <w:jc w:val="left"/>
        <w:rPr>
          <w:b/>
          <w:bCs/>
          <w:szCs w:val="28"/>
          <w:u w:val="single"/>
        </w:rPr>
      </w:pPr>
    </w:p>
    <w:p w14:paraId="23D529CE" w14:textId="77777777" w:rsidR="00086E42" w:rsidRDefault="00086E42" w:rsidP="00086E42">
      <w:pPr>
        <w:jc w:val="left"/>
        <w:rPr>
          <w:b/>
          <w:bCs/>
          <w:szCs w:val="24"/>
          <w:u w:val="single"/>
        </w:rPr>
      </w:pPr>
      <w:r>
        <w:rPr>
          <w:b/>
          <w:bCs/>
          <w:noProof/>
          <w:szCs w:val="24"/>
          <w:u w:val="single"/>
          <w:lang w:eastAsia="en-SG"/>
        </w:rPr>
        <mc:AlternateContent>
          <mc:Choice Requires="wps">
            <w:drawing>
              <wp:anchor distT="0" distB="0" distL="114300" distR="114300" simplePos="0" relativeHeight="251664384" behindDoc="0" locked="0" layoutInCell="1" allowOverlap="1" wp14:anchorId="5EEA8757" wp14:editId="6656F988">
                <wp:simplePos x="0" y="0"/>
                <wp:positionH relativeFrom="margin">
                  <wp:posOffset>-590804</wp:posOffset>
                </wp:positionH>
                <wp:positionV relativeFrom="paragraph">
                  <wp:posOffset>203047</wp:posOffset>
                </wp:positionV>
                <wp:extent cx="724204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242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FE1F9"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16pt" to="52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" strokecolor="#4472c4 [3204]" strokeweight=".5pt">
                <v:stroke joinstyle="miter"/>
                <w10:wrap anchorx="margin"/>
              </v:line>
            </w:pict>
          </mc:Fallback>
        </mc:AlternateContent>
      </w:r>
    </w:p>
    <w:p w14:paraId="43B19116" w14:textId="77777777" w:rsidR="00086E42" w:rsidRPr="004730B8" w:rsidRDefault="00086E42" w:rsidP="00086E42">
      <w:pPr>
        <w:jc w:val="center"/>
        <w:rPr>
          <w:b/>
          <w:sz w:val="22"/>
        </w:rPr>
      </w:pPr>
    </w:p>
    <w:p w14:paraId="0E17DD40" w14:textId="77777777" w:rsidR="00086E42" w:rsidRPr="00584E28" w:rsidRDefault="00086E42" w:rsidP="00086E42">
      <w:pPr>
        <w:rPr>
          <w:b/>
          <w:bCs/>
          <w:szCs w:val="28"/>
          <w:u w:val="single"/>
        </w:rPr>
      </w:pPr>
      <w:r>
        <w:rPr>
          <w:b/>
          <w:bCs/>
          <w:szCs w:val="28"/>
          <w:u w:val="single"/>
        </w:rPr>
        <w:t xml:space="preserve">SECTION A: </w:t>
      </w:r>
      <w:r w:rsidRPr="00584E28">
        <w:rPr>
          <w:b/>
          <w:bCs/>
          <w:szCs w:val="28"/>
          <w:u w:val="single"/>
        </w:rPr>
        <w:t>DECLARATION OF SELF-EMPLOYMENT</w:t>
      </w:r>
    </w:p>
    <w:p w14:paraId="448F9513" w14:textId="77777777" w:rsidR="00086E42" w:rsidRPr="002E4768" w:rsidRDefault="00086E42" w:rsidP="00086E42">
      <w:pPr>
        <w:rPr>
          <w:szCs w:val="24"/>
        </w:rPr>
      </w:pPr>
    </w:p>
    <w:p w14:paraId="5356D5EA" w14:textId="77777777" w:rsidR="00086E42" w:rsidRPr="002E4768" w:rsidRDefault="00086E42" w:rsidP="00086E42">
      <w:pPr>
        <w:snapToGrid w:val="0"/>
        <w:rPr>
          <w:szCs w:val="24"/>
        </w:rPr>
      </w:pPr>
      <w:r w:rsidRPr="002E4768">
        <w:rPr>
          <w:szCs w:val="24"/>
        </w:rPr>
        <w:t>Household members must complete this section if they are either</w:t>
      </w:r>
      <w:r>
        <w:rPr>
          <w:szCs w:val="24"/>
        </w:rPr>
        <w:t>:</w:t>
      </w:r>
      <w:r w:rsidRPr="002E4768">
        <w:rPr>
          <w:szCs w:val="24"/>
        </w:rPr>
        <w:t xml:space="preserve"> </w:t>
      </w:r>
    </w:p>
    <w:p w14:paraId="45594DF2" w14:textId="77777777" w:rsidR="00086E42" w:rsidRPr="002E4768" w:rsidRDefault="00086E42" w:rsidP="00086E42">
      <w:pPr>
        <w:snapToGrid w:val="0"/>
        <w:rPr>
          <w:szCs w:val="24"/>
        </w:rPr>
      </w:pPr>
    </w:p>
    <w:p w14:paraId="0E1011E3" w14:textId="77777777" w:rsidR="00086E42" w:rsidRPr="002E4768" w:rsidRDefault="00086E42" w:rsidP="00086E42">
      <w:pPr>
        <w:snapToGrid w:val="0"/>
        <w:rPr>
          <w:szCs w:val="24"/>
        </w:rPr>
      </w:pPr>
      <w:r>
        <w:rPr>
          <w:szCs w:val="24"/>
        </w:rPr>
        <w:t xml:space="preserve">Category </w:t>
      </w:r>
      <w:r w:rsidRPr="002E4768">
        <w:rPr>
          <w:szCs w:val="24"/>
        </w:rPr>
        <w:t>(a)</w:t>
      </w:r>
      <w:r>
        <w:rPr>
          <w:szCs w:val="24"/>
        </w:rPr>
        <w:t xml:space="preserve"> - </w:t>
      </w:r>
      <w:r w:rsidRPr="001A1574">
        <w:rPr>
          <w:szCs w:val="24"/>
        </w:rPr>
        <w:t>Self-employed</w:t>
      </w:r>
      <w:r w:rsidRPr="002E4768">
        <w:rPr>
          <w:szCs w:val="24"/>
        </w:rPr>
        <w:t xml:space="preserve"> and not required to pay tax; or </w:t>
      </w:r>
    </w:p>
    <w:p w14:paraId="198AE432" w14:textId="77777777" w:rsidR="00086E42" w:rsidRPr="002E4768" w:rsidRDefault="00086E42" w:rsidP="00086E42">
      <w:pPr>
        <w:snapToGrid w:val="0"/>
        <w:rPr>
          <w:szCs w:val="24"/>
        </w:rPr>
      </w:pPr>
      <w:r>
        <w:rPr>
          <w:szCs w:val="24"/>
        </w:rPr>
        <w:t xml:space="preserve">Category </w:t>
      </w:r>
      <w:r w:rsidRPr="002E4768">
        <w:rPr>
          <w:szCs w:val="24"/>
        </w:rPr>
        <w:t>(b)</w:t>
      </w:r>
      <w:r>
        <w:rPr>
          <w:szCs w:val="24"/>
        </w:rPr>
        <w:t xml:space="preserve"> - </w:t>
      </w:r>
      <w:r w:rsidRPr="002E4768">
        <w:rPr>
          <w:szCs w:val="24"/>
        </w:rPr>
        <w:t xml:space="preserve">The latest tax assessment does not reflect current income status. </w:t>
      </w:r>
    </w:p>
    <w:p w14:paraId="00610485" w14:textId="77777777" w:rsidR="00086E42" w:rsidRPr="002E4768" w:rsidRDefault="00086E42" w:rsidP="00086E42">
      <w:pPr>
        <w:rPr>
          <w:szCs w:val="24"/>
        </w:rPr>
      </w:pPr>
    </w:p>
    <w:p w14:paraId="24F71831" w14:textId="77777777" w:rsidR="00086E42" w:rsidRDefault="00086E42" w:rsidP="00086E42">
      <w:pPr>
        <w:rPr>
          <w:szCs w:val="24"/>
        </w:rPr>
      </w:pPr>
      <w:r w:rsidRPr="002E4768">
        <w:rPr>
          <w:szCs w:val="24"/>
        </w:rPr>
        <w:t>I/We</w:t>
      </w:r>
      <w:r w:rsidRPr="00584E28">
        <w:rPr>
          <w:i/>
          <w:sz w:val="20"/>
        </w:rPr>
        <w:t>*</w:t>
      </w:r>
      <w:r w:rsidRPr="002E4768">
        <w:rPr>
          <w:szCs w:val="24"/>
        </w:rPr>
        <w:t xml:space="preserve"> declare that I am/we are</w:t>
      </w:r>
      <w:r w:rsidRPr="00584E28">
        <w:rPr>
          <w:i/>
          <w:sz w:val="20"/>
        </w:rPr>
        <w:t>*</w:t>
      </w:r>
      <w:r w:rsidRPr="002E4768">
        <w:rPr>
          <w:szCs w:val="24"/>
        </w:rPr>
        <w:t xml:space="preserve"> currently self-employed and </w:t>
      </w:r>
      <w:r>
        <w:rPr>
          <w:szCs w:val="24"/>
        </w:rPr>
        <w:t>my</w:t>
      </w:r>
      <w:r w:rsidRPr="002E4768">
        <w:rPr>
          <w:szCs w:val="24"/>
        </w:rPr>
        <w:t>/</w:t>
      </w:r>
      <w:r>
        <w:rPr>
          <w:szCs w:val="24"/>
        </w:rPr>
        <w:t>our</w:t>
      </w:r>
      <w:r w:rsidRPr="00584E28">
        <w:rPr>
          <w:i/>
          <w:sz w:val="20"/>
        </w:rPr>
        <w:t>*</w:t>
      </w:r>
      <w:r>
        <w:rPr>
          <w:szCs w:val="24"/>
        </w:rPr>
        <w:t xml:space="preserve"> current self-employment income </w:t>
      </w:r>
      <w:r w:rsidRPr="002E4768">
        <w:rPr>
          <w:szCs w:val="24"/>
        </w:rPr>
        <w:t>are</w:t>
      </w:r>
      <w:r w:rsidRPr="00584E28">
        <w:rPr>
          <w:i/>
          <w:sz w:val="20"/>
        </w:rPr>
        <w:t>*</w:t>
      </w:r>
      <w:r>
        <w:rPr>
          <w:szCs w:val="24"/>
        </w:rPr>
        <w:t xml:space="preserve"> as follows:</w:t>
      </w:r>
    </w:p>
    <w:p w14:paraId="3667DA48" w14:textId="77777777" w:rsidR="00086E42" w:rsidRPr="002E4768" w:rsidRDefault="00086E42" w:rsidP="00086E42">
      <w:pPr>
        <w:rPr>
          <w:szCs w:val="24"/>
        </w:rPr>
      </w:pPr>
      <w:r w:rsidRPr="002E4768">
        <w:rPr>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1842"/>
        <w:gridCol w:w="1843"/>
        <w:gridCol w:w="1985"/>
      </w:tblGrid>
      <w:tr w:rsidR="00086E42" w:rsidRPr="002E4768" w14:paraId="2EE4A84D" w14:textId="77777777" w:rsidTr="002C5FDA">
        <w:tc>
          <w:tcPr>
            <w:tcW w:w="2410" w:type="dxa"/>
            <w:vAlign w:val="center"/>
          </w:tcPr>
          <w:p w14:paraId="492DD326" w14:textId="77777777" w:rsidR="00086E42" w:rsidRPr="002E4768" w:rsidRDefault="00086E42" w:rsidP="002C5FDA">
            <w:pPr>
              <w:jc w:val="center"/>
              <w:rPr>
                <w:szCs w:val="24"/>
              </w:rPr>
            </w:pPr>
            <w:r w:rsidRPr="002E4768">
              <w:rPr>
                <w:szCs w:val="24"/>
              </w:rPr>
              <w:t xml:space="preserve">Name &amp; NRIC </w:t>
            </w:r>
            <w:r>
              <w:rPr>
                <w:szCs w:val="24"/>
              </w:rPr>
              <w:t>N</w:t>
            </w:r>
            <w:r w:rsidRPr="002E4768">
              <w:rPr>
                <w:szCs w:val="24"/>
              </w:rPr>
              <w:t>o.</w:t>
            </w:r>
          </w:p>
        </w:tc>
        <w:tc>
          <w:tcPr>
            <w:tcW w:w="1418" w:type="dxa"/>
          </w:tcPr>
          <w:p w14:paraId="7E0A2E38" w14:textId="77777777" w:rsidR="00086E42" w:rsidRDefault="00086E42" w:rsidP="002C5FDA">
            <w:pPr>
              <w:snapToGrid w:val="0"/>
              <w:spacing w:before="360"/>
              <w:jc w:val="center"/>
              <w:rPr>
                <w:szCs w:val="24"/>
              </w:rPr>
            </w:pPr>
            <w:r>
              <w:rPr>
                <w:szCs w:val="24"/>
              </w:rPr>
              <w:t>Category</w:t>
            </w:r>
            <w:r w:rsidRPr="00584E28">
              <w:rPr>
                <w:i/>
                <w:sz w:val="20"/>
              </w:rPr>
              <w:t>*</w:t>
            </w:r>
          </w:p>
        </w:tc>
        <w:tc>
          <w:tcPr>
            <w:tcW w:w="1842" w:type="dxa"/>
            <w:vAlign w:val="center"/>
          </w:tcPr>
          <w:p w14:paraId="679C1D3E" w14:textId="77777777" w:rsidR="00086E42" w:rsidRDefault="00086E42" w:rsidP="002C5FDA">
            <w:pPr>
              <w:jc w:val="center"/>
              <w:rPr>
                <w:szCs w:val="24"/>
              </w:rPr>
            </w:pPr>
            <w:r>
              <w:rPr>
                <w:szCs w:val="24"/>
              </w:rPr>
              <w:t xml:space="preserve">Type of </w:t>
            </w:r>
          </w:p>
          <w:p w14:paraId="6B1AB9F3" w14:textId="77777777" w:rsidR="00086E42" w:rsidRPr="002E4768" w:rsidRDefault="00086E42" w:rsidP="002C5FDA">
            <w:pPr>
              <w:jc w:val="center"/>
              <w:rPr>
                <w:szCs w:val="24"/>
              </w:rPr>
            </w:pPr>
            <w:r>
              <w:rPr>
                <w:szCs w:val="24"/>
              </w:rPr>
              <w:t>Self-employment</w:t>
            </w:r>
          </w:p>
        </w:tc>
        <w:tc>
          <w:tcPr>
            <w:tcW w:w="1843" w:type="dxa"/>
            <w:vAlign w:val="center"/>
          </w:tcPr>
          <w:p w14:paraId="7B5C84BA" w14:textId="77777777" w:rsidR="00086E42" w:rsidRPr="002E4768" w:rsidRDefault="00086E42" w:rsidP="002C5FDA">
            <w:pPr>
              <w:jc w:val="center"/>
              <w:rPr>
                <w:szCs w:val="24"/>
              </w:rPr>
            </w:pPr>
            <w:r w:rsidRPr="002E4768">
              <w:rPr>
                <w:szCs w:val="24"/>
              </w:rPr>
              <w:t xml:space="preserve">Current </w:t>
            </w:r>
            <w:r>
              <w:rPr>
                <w:szCs w:val="24"/>
              </w:rPr>
              <w:t xml:space="preserve">Monthly Self-employment </w:t>
            </w:r>
            <w:r w:rsidRPr="002E4768">
              <w:rPr>
                <w:szCs w:val="24"/>
              </w:rPr>
              <w:t xml:space="preserve">Income </w:t>
            </w:r>
          </w:p>
        </w:tc>
        <w:tc>
          <w:tcPr>
            <w:tcW w:w="1985" w:type="dxa"/>
            <w:vAlign w:val="center"/>
          </w:tcPr>
          <w:p w14:paraId="275CD1AD" w14:textId="77777777" w:rsidR="00086E42" w:rsidRPr="002E4768" w:rsidRDefault="00086E42" w:rsidP="002C5FDA">
            <w:pPr>
              <w:jc w:val="center"/>
              <w:rPr>
                <w:szCs w:val="24"/>
              </w:rPr>
            </w:pPr>
            <w:r w:rsidRPr="002E4768">
              <w:rPr>
                <w:szCs w:val="24"/>
              </w:rPr>
              <w:t>Signature of Household Member and Date</w:t>
            </w:r>
          </w:p>
        </w:tc>
      </w:tr>
      <w:tr w:rsidR="00086E42" w:rsidRPr="002E4768" w14:paraId="4089295A" w14:textId="77777777" w:rsidTr="002C5FDA">
        <w:tc>
          <w:tcPr>
            <w:tcW w:w="2410" w:type="dxa"/>
          </w:tcPr>
          <w:p w14:paraId="15194C45" w14:textId="77777777" w:rsidR="00086E42" w:rsidRDefault="00086E42" w:rsidP="002C5FDA">
            <w:pPr>
              <w:spacing w:line="300" w:lineRule="exact"/>
              <w:rPr>
                <w:szCs w:val="24"/>
              </w:rPr>
            </w:pPr>
          </w:p>
          <w:p w14:paraId="068FB2AF" w14:textId="77777777" w:rsidR="00086E42" w:rsidRDefault="00086E42" w:rsidP="002C5FDA">
            <w:pPr>
              <w:spacing w:line="300" w:lineRule="exact"/>
              <w:rPr>
                <w:szCs w:val="24"/>
              </w:rPr>
            </w:pPr>
          </w:p>
          <w:p w14:paraId="51C69F37" w14:textId="77777777" w:rsidR="00086E42" w:rsidRPr="002E4768" w:rsidRDefault="00086E42" w:rsidP="002C5FDA">
            <w:pPr>
              <w:spacing w:line="300" w:lineRule="exact"/>
              <w:rPr>
                <w:szCs w:val="24"/>
              </w:rPr>
            </w:pPr>
          </w:p>
        </w:tc>
        <w:tc>
          <w:tcPr>
            <w:tcW w:w="1418" w:type="dxa"/>
            <w:vAlign w:val="center"/>
          </w:tcPr>
          <w:p w14:paraId="4BD6F14C" w14:textId="77777777" w:rsidR="00086E42" w:rsidRPr="002E4768" w:rsidRDefault="00086E42" w:rsidP="002C5FDA">
            <w:pPr>
              <w:spacing w:line="300" w:lineRule="exact"/>
              <w:jc w:val="center"/>
              <w:rPr>
                <w:szCs w:val="24"/>
              </w:rPr>
            </w:pPr>
            <w:r>
              <w:rPr>
                <w:szCs w:val="24"/>
              </w:rPr>
              <w:t>(a) / (b)</w:t>
            </w:r>
          </w:p>
        </w:tc>
        <w:tc>
          <w:tcPr>
            <w:tcW w:w="1842" w:type="dxa"/>
          </w:tcPr>
          <w:p w14:paraId="0FF3D52B" w14:textId="77777777" w:rsidR="00086E42" w:rsidRPr="002E4768" w:rsidRDefault="00086E42" w:rsidP="002C5FDA">
            <w:pPr>
              <w:spacing w:line="300" w:lineRule="exact"/>
              <w:rPr>
                <w:szCs w:val="24"/>
              </w:rPr>
            </w:pPr>
          </w:p>
        </w:tc>
        <w:tc>
          <w:tcPr>
            <w:tcW w:w="1843" w:type="dxa"/>
          </w:tcPr>
          <w:p w14:paraId="18457CF5" w14:textId="77777777" w:rsidR="00086E42" w:rsidRPr="002E4768" w:rsidRDefault="00086E42" w:rsidP="002C5FDA">
            <w:pPr>
              <w:spacing w:line="300" w:lineRule="exact"/>
              <w:jc w:val="center"/>
              <w:rPr>
                <w:szCs w:val="24"/>
              </w:rPr>
            </w:pPr>
          </w:p>
        </w:tc>
        <w:tc>
          <w:tcPr>
            <w:tcW w:w="1985" w:type="dxa"/>
          </w:tcPr>
          <w:p w14:paraId="3CD78E88" w14:textId="77777777" w:rsidR="00086E42" w:rsidRPr="002E4768" w:rsidRDefault="00086E42" w:rsidP="002C5FDA">
            <w:pPr>
              <w:spacing w:line="300" w:lineRule="exact"/>
              <w:rPr>
                <w:szCs w:val="24"/>
              </w:rPr>
            </w:pPr>
          </w:p>
          <w:p w14:paraId="3483D4D8" w14:textId="77777777" w:rsidR="00086E42" w:rsidRPr="002E4768" w:rsidRDefault="00086E42" w:rsidP="002C5FDA">
            <w:pPr>
              <w:spacing w:line="300" w:lineRule="exact"/>
              <w:rPr>
                <w:szCs w:val="24"/>
              </w:rPr>
            </w:pPr>
          </w:p>
        </w:tc>
      </w:tr>
      <w:tr w:rsidR="00086E42" w:rsidRPr="002E4768" w14:paraId="339D49B6" w14:textId="77777777" w:rsidTr="002C5FDA">
        <w:tc>
          <w:tcPr>
            <w:tcW w:w="2410" w:type="dxa"/>
          </w:tcPr>
          <w:p w14:paraId="69043517" w14:textId="77777777" w:rsidR="00086E42" w:rsidRDefault="00086E42" w:rsidP="002C5FDA">
            <w:pPr>
              <w:spacing w:line="300" w:lineRule="exact"/>
              <w:rPr>
                <w:szCs w:val="24"/>
              </w:rPr>
            </w:pPr>
          </w:p>
          <w:p w14:paraId="61759390" w14:textId="77777777" w:rsidR="00086E42" w:rsidRDefault="00086E42" w:rsidP="002C5FDA">
            <w:pPr>
              <w:spacing w:line="300" w:lineRule="exact"/>
              <w:rPr>
                <w:szCs w:val="24"/>
              </w:rPr>
            </w:pPr>
          </w:p>
          <w:p w14:paraId="76AADDD7" w14:textId="77777777" w:rsidR="00086E42" w:rsidRPr="002E4768" w:rsidRDefault="00086E42" w:rsidP="002C5FDA">
            <w:pPr>
              <w:spacing w:line="300" w:lineRule="exact"/>
              <w:rPr>
                <w:szCs w:val="24"/>
              </w:rPr>
            </w:pPr>
          </w:p>
        </w:tc>
        <w:tc>
          <w:tcPr>
            <w:tcW w:w="1418" w:type="dxa"/>
            <w:vAlign w:val="center"/>
          </w:tcPr>
          <w:p w14:paraId="140D7BD7" w14:textId="77777777" w:rsidR="00086E42" w:rsidRPr="002E4768" w:rsidRDefault="00086E42" w:rsidP="002C5FDA">
            <w:pPr>
              <w:spacing w:line="300" w:lineRule="exact"/>
              <w:jc w:val="center"/>
              <w:rPr>
                <w:szCs w:val="24"/>
              </w:rPr>
            </w:pPr>
            <w:r>
              <w:rPr>
                <w:szCs w:val="24"/>
              </w:rPr>
              <w:t>(a) / (b)</w:t>
            </w:r>
          </w:p>
        </w:tc>
        <w:tc>
          <w:tcPr>
            <w:tcW w:w="1842" w:type="dxa"/>
          </w:tcPr>
          <w:p w14:paraId="6454AEF6" w14:textId="77777777" w:rsidR="00086E42" w:rsidRPr="002E4768" w:rsidRDefault="00086E42" w:rsidP="002C5FDA">
            <w:pPr>
              <w:spacing w:line="300" w:lineRule="exact"/>
              <w:rPr>
                <w:szCs w:val="24"/>
              </w:rPr>
            </w:pPr>
          </w:p>
        </w:tc>
        <w:tc>
          <w:tcPr>
            <w:tcW w:w="1843" w:type="dxa"/>
          </w:tcPr>
          <w:p w14:paraId="1FC8F4A0" w14:textId="77777777" w:rsidR="00086E42" w:rsidRPr="002E4768" w:rsidRDefault="00086E42" w:rsidP="002C5FDA">
            <w:pPr>
              <w:spacing w:line="300" w:lineRule="exact"/>
              <w:rPr>
                <w:szCs w:val="24"/>
              </w:rPr>
            </w:pPr>
          </w:p>
        </w:tc>
        <w:tc>
          <w:tcPr>
            <w:tcW w:w="1985" w:type="dxa"/>
          </w:tcPr>
          <w:p w14:paraId="7B5D6F1F" w14:textId="77777777" w:rsidR="00086E42" w:rsidRPr="002E4768" w:rsidRDefault="00086E42" w:rsidP="002C5FDA">
            <w:pPr>
              <w:spacing w:line="300" w:lineRule="exact"/>
              <w:rPr>
                <w:szCs w:val="24"/>
              </w:rPr>
            </w:pPr>
          </w:p>
          <w:p w14:paraId="4A7CDFAA" w14:textId="77777777" w:rsidR="00086E42" w:rsidRPr="002E4768" w:rsidRDefault="00086E42" w:rsidP="002C5FDA">
            <w:pPr>
              <w:spacing w:line="300" w:lineRule="exact"/>
              <w:rPr>
                <w:szCs w:val="24"/>
              </w:rPr>
            </w:pPr>
          </w:p>
        </w:tc>
      </w:tr>
    </w:tbl>
    <w:p w14:paraId="34219380" w14:textId="77777777" w:rsidR="00086E42" w:rsidRDefault="00086E42" w:rsidP="00086E42">
      <w:pPr>
        <w:rPr>
          <w:szCs w:val="24"/>
        </w:rPr>
      </w:pPr>
    </w:p>
    <w:p w14:paraId="07245AD0" w14:textId="77777777" w:rsidR="00086E42" w:rsidRPr="00865AF7" w:rsidRDefault="00086E42" w:rsidP="00086E42">
      <w:pPr>
        <w:rPr>
          <w:szCs w:val="24"/>
        </w:rPr>
      </w:pPr>
      <w:r>
        <w:rPr>
          <w:b/>
          <w:bCs/>
          <w:noProof/>
          <w:szCs w:val="24"/>
          <w:u w:val="single"/>
          <w:lang w:eastAsia="en-SG"/>
        </w:rPr>
        <mc:AlternateContent>
          <mc:Choice Requires="wps">
            <w:drawing>
              <wp:anchor distT="0" distB="0" distL="114300" distR="114300" simplePos="0" relativeHeight="251665408" behindDoc="0" locked="0" layoutInCell="1" allowOverlap="1" wp14:anchorId="31AFC9F2" wp14:editId="3FE32633">
                <wp:simplePos x="0" y="0"/>
                <wp:positionH relativeFrom="margin">
                  <wp:posOffset>-562609</wp:posOffset>
                </wp:positionH>
                <wp:positionV relativeFrom="paragraph">
                  <wp:posOffset>250190</wp:posOffset>
                </wp:positionV>
                <wp:extent cx="7213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21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34769"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3pt,19.7pt" to="523.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" strokecolor="#4472c4 [3204]" strokeweight=".5pt">
                <v:stroke joinstyle="miter"/>
                <w10:wrap anchorx="margin"/>
              </v:line>
            </w:pict>
          </mc:Fallback>
        </mc:AlternateContent>
      </w:r>
    </w:p>
    <w:p w14:paraId="18BC91B7" w14:textId="77777777" w:rsidR="00086E42" w:rsidRDefault="00086E42" w:rsidP="00086E42">
      <w:pPr>
        <w:jc w:val="left"/>
        <w:rPr>
          <w:b/>
          <w:bCs/>
          <w:szCs w:val="28"/>
          <w:u w:val="single"/>
        </w:rPr>
      </w:pPr>
    </w:p>
    <w:p w14:paraId="152EDD25" w14:textId="77777777" w:rsidR="00086E42" w:rsidRDefault="00086E42" w:rsidP="00086E42">
      <w:pPr>
        <w:jc w:val="left"/>
        <w:rPr>
          <w:b/>
          <w:bCs/>
          <w:szCs w:val="28"/>
          <w:u w:val="single"/>
        </w:rPr>
      </w:pPr>
    </w:p>
    <w:p w14:paraId="41E688BE" w14:textId="77777777" w:rsidR="00086E42" w:rsidRPr="00584E28" w:rsidRDefault="00086E42" w:rsidP="00086E42">
      <w:pPr>
        <w:jc w:val="left"/>
        <w:rPr>
          <w:b/>
          <w:bCs/>
          <w:szCs w:val="28"/>
          <w:u w:val="single"/>
        </w:rPr>
      </w:pPr>
      <w:r>
        <w:rPr>
          <w:b/>
          <w:bCs/>
          <w:szCs w:val="28"/>
          <w:u w:val="single"/>
        </w:rPr>
        <w:t xml:space="preserve">SECTION B: </w:t>
      </w:r>
      <w:r w:rsidRPr="00584E28">
        <w:rPr>
          <w:b/>
          <w:bCs/>
          <w:szCs w:val="28"/>
          <w:u w:val="single"/>
        </w:rPr>
        <w:t>DECLARATION OF UNEMPLOYMENT</w:t>
      </w:r>
    </w:p>
    <w:p w14:paraId="4418B29F" w14:textId="77777777" w:rsidR="00086E42" w:rsidRPr="005D4652" w:rsidRDefault="00086E42" w:rsidP="00086E42">
      <w:pPr>
        <w:pStyle w:val="ListParagraph"/>
        <w:ind w:left="284"/>
        <w:jc w:val="left"/>
        <w:rPr>
          <w:b/>
          <w:bCs/>
          <w:szCs w:val="28"/>
        </w:rPr>
      </w:pPr>
    </w:p>
    <w:p w14:paraId="02895030" w14:textId="77777777" w:rsidR="00086E42" w:rsidRPr="002E4768" w:rsidRDefault="00086E42" w:rsidP="00086E42">
      <w:pPr>
        <w:rPr>
          <w:szCs w:val="24"/>
        </w:rPr>
      </w:pPr>
      <w:r w:rsidRPr="002E4768">
        <w:rPr>
          <w:szCs w:val="24"/>
        </w:rPr>
        <w:t>I/We</w:t>
      </w:r>
      <w:r w:rsidRPr="00584E28">
        <w:rPr>
          <w:i/>
          <w:sz w:val="20"/>
        </w:rPr>
        <w:t>*</w:t>
      </w:r>
      <w:r w:rsidRPr="002E4768">
        <w:rPr>
          <w:szCs w:val="24"/>
        </w:rPr>
        <w:t xml:space="preserve"> declare that I am/we are</w:t>
      </w:r>
      <w:r w:rsidRPr="00584E28">
        <w:rPr>
          <w:i/>
          <w:sz w:val="20"/>
        </w:rPr>
        <w:t>*</w:t>
      </w:r>
      <w:r w:rsidRPr="002E4768">
        <w:rPr>
          <w:szCs w:val="24"/>
        </w:rPr>
        <w:t xml:space="preserve"> currently unemployed.</w:t>
      </w:r>
    </w:p>
    <w:p w14:paraId="68D5ED6B" w14:textId="77777777" w:rsidR="00086E42" w:rsidRPr="002E4768" w:rsidRDefault="00086E42" w:rsidP="00086E42">
      <w:pP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88"/>
        <w:gridCol w:w="2334"/>
        <w:gridCol w:w="2268"/>
      </w:tblGrid>
      <w:tr w:rsidR="00086E42" w:rsidRPr="002E4768" w14:paraId="18E9953F" w14:textId="77777777" w:rsidTr="002C5FDA">
        <w:tc>
          <w:tcPr>
            <w:tcW w:w="2552" w:type="dxa"/>
            <w:vAlign w:val="center"/>
          </w:tcPr>
          <w:p w14:paraId="7202139D" w14:textId="77777777" w:rsidR="00086E42" w:rsidRPr="002E4768" w:rsidRDefault="00086E42" w:rsidP="002C5FDA">
            <w:pPr>
              <w:jc w:val="center"/>
              <w:rPr>
                <w:szCs w:val="24"/>
              </w:rPr>
            </w:pPr>
            <w:r w:rsidRPr="002E4768">
              <w:rPr>
                <w:szCs w:val="24"/>
              </w:rPr>
              <w:t>Name &amp; NRIC No.</w:t>
            </w:r>
          </w:p>
        </w:tc>
        <w:tc>
          <w:tcPr>
            <w:tcW w:w="2126" w:type="dxa"/>
            <w:vAlign w:val="center"/>
          </w:tcPr>
          <w:p w14:paraId="54B75489" w14:textId="77777777" w:rsidR="00086E42" w:rsidRPr="002E4768" w:rsidRDefault="00086E42" w:rsidP="002C5FDA">
            <w:pPr>
              <w:jc w:val="center"/>
              <w:rPr>
                <w:szCs w:val="24"/>
              </w:rPr>
            </w:pPr>
            <w:r w:rsidRPr="002E4768">
              <w:rPr>
                <w:szCs w:val="24"/>
              </w:rPr>
              <w:t>Period of Unemployment</w:t>
            </w:r>
          </w:p>
        </w:tc>
        <w:tc>
          <w:tcPr>
            <w:tcW w:w="2410" w:type="dxa"/>
            <w:vAlign w:val="center"/>
          </w:tcPr>
          <w:p w14:paraId="1832F832" w14:textId="77777777" w:rsidR="00086E42" w:rsidRPr="002E4768" w:rsidRDefault="00086E42" w:rsidP="002C5FDA">
            <w:pPr>
              <w:jc w:val="center"/>
              <w:rPr>
                <w:szCs w:val="24"/>
              </w:rPr>
            </w:pPr>
            <w:r>
              <w:rPr>
                <w:szCs w:val="24"/>
              </w:rPr>
              <w:t>Reason for Unemployment</w:t>
            </w:r>
          </w:p>
        </w:tc>
        <w:tc>
          <w:tcPr>
            <w:tcW w:w="2404" w:type="dxa"/>
            <w:vAlign w:val="center"/>
          </w:tcPr>
          <w:p w14:paraId="76684345" w14:textId="77777777" w:rsidR="00086E42" w:rsidRPr="002E4768" w:rsidRDefault="00086E42" w:rsidP="002C5FDA">
            <w:pPr>
              <w:jc w:val="center"/>
              <w:rPr>
                <w:szCs w:val="24"/>
              </w:rPr>
            </w:pPr>
            <w:r w:rsidRPr="002E4768">
              <w:rPr>
                <w:szCs w:val="24"/>
              </w:rPr>
              <w:t>Signature of Household Member and Date</w:t>
            </w:r>
          </w:p>
        </w:tc>
      </w:tr>
      <w:tr w:rsidR="00086E42" w:rsidRPr="002E4768" w14:paraId="3169AC4E" w14:textId="77777777" w:rsidTr="002C5FDA">
        <w:tc>
          <w:tcPr>
            <w:tcW w:w="2552" w:type="dxa"/>
          </w:tcPr>
          <w:p w14:paraId="540F4A02" w14:textId="77777777" w:rsidR="00086E42" w:rsidRPr="002E4768" w:rsidRDefault="00086E42" w:rsidP="002C5FDA">
            <w:pPr>
              <w:rPr>
                <w:szCs w:val="24"/>
              </w:rPr>
            </w:pPr>
          </w:p>
        </w:tc>
        <w:tc>
          <w:tcPr>
            <w:tcW w:w="2126" w:type="dxa"/>
          </w:tcPr>
          <w:p w14:paraId="69970A70" w14:textId="77777777" w:rsidR="00086E42" w:rsidRPr="002E4768" w:rsidRDefault="00086E42" w:rsidP="002C5FDA">
            <w:pPr>
              <w:rPr>
                <w:szCs w:val="24"/>
              </w:rPr>
            </w:pPr>
          </w:p>
        </w:tc>
        <w:tc>
          <w:tcPr>
            <w:tcW w:w="2410" w:type="dxa"/>
          </w:tcPr>
          <w:p w14:paraId="6278511D" w14:textId="77777777" w:rsidR="00086E42" w:rsidRPr="002E4768" w:rsidRDefault="00086E42" w:rsidP="002C5FDA">
            <w:pPr>
              <w:rPr>
                <w:szCs w:val="24"/>
              </w:rPr>
            </w:pPr>
          </w:p>
        </w:tc>
        <w:tc>
          <w:tcPr>
            <w:tcW w:w="2404" w:type="dxa"/>
          </w:tcPr>
          <w:p w14:paraId="3CCCAAFD" w14:textId="77777777" w:rsidR="00086E42" w:rsidRPr="002E4768" w:rsidRDefault="00086E42" w:rsidP="002C5FDA">
            <w:pPr>
              <w:rPr>
                <w:szCs w:val="24"/>
              </w:rPr>
            </w:pPr>
          </w:p>
          <w:p w14:paraId="12C88381" w14:textId="77777777" w:rsidR="00086E42" w:rsidRPr="002E4768" w:rsidRDefault="00086E42" w:rsidP="002C5FDA">
            <w:pPr>
              <w:rPr>
                <w:szCs w:val="24"/>
              </w:rPr>
            </w:pPr>
          </w:p>
        </w:tc>
      </w:tr>
      <w:tr w:rsidR="00086E42" w:rsidRPr="002E4768" w14:paraId="19D32277" w14:textId="77777777" w:rsidTr="002C5FDA">
        <w:tc>
          <w:tcPr>
            <w:tcW w:w="2552" w:type="dxa"/>
          </w:tcPr>
          <w:p w14:paraId="3E03E7E8" w14:textId="77777777" w:rsidR="00086E42" w:rsidRPr="002E4768" w:rsidRDefault="00086E42" w:rsidP="002C5FDA">
            <w:pPr>
              <w:rPr>
                <w:szCs w:val="24"/>
              </w:rPr>
            </w:pPr>
          </w:p>
        </w:tc>
        <w:tc>
          <w:tcPr>
            <w:tcW w:w="2126" w:type="dxa"/>
          </w:tcPr>
          <w:p w14:paraId="36E47245" w14:textId="77777777" w:rsidR="00086E42" w:rsidRPr="002E4768" w:rsidRDefault="00086E42" w:rsidP="002C5FDA">
            <w:pPr>
              <w:rPr>
                <w:szCs w:val="24"/>
              </w:rPr>
            </w:pPr>
          </w:p>
        </w:tc>
        <w:tc>
          <w:tcPr>
            <w:tcW w:w="2410" w:type="dxa"/>
          </w:tcPr>
          <w:p w14:paraId="75008360" w14:textId="77777777" w:rsidR="00086E42" w:rsidRPr="002E4768" w:rsidRDefault="00086E42" w:rsidP="002C5FDA">
            <w:pPr>
              <w:rPr>
                <w:szCs w:val="24"/>
              </w:rPr>
            </w:pPr>
          </w:p>
        </w:tc>
        <w:tc>
          <w:tcPr>
            <w:tcW w:w="2404" w:type="dxa"/>
          </w:tcPr>
          <w:p w14:paraId="2FBCF090" w14:textId="77777777" w:rsidR="00086E42" w:rsidRPr="002E4768" w:rsidRDefault="00086E42" w:rsidP="002C5FDA">
            <w:pPr>
              <w:rPr>
                <w:szCs w:val="24"/>
              </w:rPr>
            </w:pPr>
          </w:p>
          <w:p w14:paraId="7E65935C" w14:textId="77777777" w:rsidR="00086E42" w:rsidRPr="002E4768" w:rsidRDefault="00086E42" w:rsidP="002C5FDA">
            <w:pPr>
              <w:rPr>
                <w:szCs w:val="24"/>
              </w:rPr>
            </w:pPr>
          </w:p>
        </w:tc>
      </w:tr>
      <w:tr w:rsidR="00086E42" w:rsidRPr="002E4768" w14:paraId="2417C28D" w14:textId="77777777" w:rsidTr="002C5FDA">
        <w:trPr>
          <w:trHeight w:val="567"/>
        </w:trPr>
        <w:tc>
          <w:tcPr>
            <w:tcW w:w="2552" w:type="dxa"/>
          </w:tcPr>
          <w:p w14:paraId="53DDF463" w14:textId="77777777" w:rsidR="00086E42" w:rsidRPr="002E4768" w:rsidRDefault="00086E42" w:rsidP="002C5FDA">
            <w:pPr>
              <w:rPr>
                <w:szCs w:val="24"/>
              </w:rPr>
            </w:pPr>
          </w:p>
        </w:tc>
        <w:tc>
          <w:tcPr>
            <w:tcW w:w="2126" w:type="dxa"/>
          </w:tcPr>
          <w:p w14:paraId="04F56CE9" w14:textId="77777777" w:rsidR="00086E42" w:rsidRPr="002E4768" w:rsidRDefault="00086E42" w:rsidP="002C5FDA">
            <w:pPr>
              <w:rPr>
                <w:szCs w:val="24"/>
              </w:rPr>
            </w:pPr>
          </w:p>
        </w:tc>
        <w:tc>
          <w:tcPr>
            <w:tcW w:w="2410" w:type="dxa"/>
          </w:tcPr>
          <w:p w14:paraId="565FCC2F" w14:textId="77777777" w:rsidR="00086E42" w:rsidRPr="002E4768" w:rsidRDefault="00086E42" w:rsidP="002C5FDA">
            <w:pPr>
              <w:rPr>
                <w:szCs w:val="24"/>
              </w:rPr>
            </w:pPr>
          </w:p>
        </w:tc>
        <w:tc>
          <w:tcPr>
            <w:tcW w:w="2404" w:type="dxa"/>
          </w:tcPr>
          <w:p w14:paraId="342900FD" w14:textId="77777777" w:rsidR="00086E42" w:rsidRPr="002E4768" w:rsidRDefault="00086E42" w:rsidP="002C5FDA">
            <w:pPr>
              <w:rPr>
                <w:szCs w:val="24"/>
              </w:rPr>
            </w:pPr>
          </w:p>
        </w:tc>
      </w:tr>
    </w:tbl>
    <w:p w14:paraId="3E8F707E" w14:textId="77777777" w:rsidR="00086E42" w:rsidRDefault="00086E42" w:rsidP="00086E42">
      <w:pPr>
        <w:keepNext/>
        <w:keepLines/>
        <w:jc w:val="right"/>
        <w:rPr>
          <w:sz w:val="22"/>
        </w:rPr>
      </w:pPr>
    </w:p>
    <w:p w14:paraId="1FDB6060" w14:textId="77777777" w:rsidR="00086E42" w:rsidRDefault="00086E42" w:rsidP="00086E42">
      <w:pPr>
        <w:keepNext/>
        <w:keepLines/>
        <w:jc w:val="right"/>
        <w:rPr>
          <w:sz w:val="22"/>
        </w:rPr>
      </w:pPr>
    </w:p>
    <w:p w14:paraId="3E0D0B1B" w14:textId="77777777" w:rsidR="00086E42" w:rsidRDefault="00086E42" w:rsidP="00086E42">
      <w:pPr>
        <w:snapToGrid w:val="0"/>
        <w:rPr>
          <w:i/>
          <w:sz w:val="20"/>
        </w:rPr>
      </w:pPr>
      <w:r w:rsidRPr="00584E28">
        <w:rPr>
          <w:i/>
          <w:sz w:val="20"/>
        </w:rPr>
        <w:t xml:space="preserve">* </w:t>
      </w:r>
      <w:r w:rsidRPr="00E41173">
        <w:rPr>
          <w:i/>
          <w:sz w:val="20"/>
        </w:rPr>
        <w:t>Please delete one.</w:t>
      </w:r>
    </w:p>
    <w:p w14:paraId="31D80412" w14:textId="77777777" w:rsidR="00E81CE3" w:rsidRDefault="00837181"/>
    <w:sectPr w:rsidR="00E81C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EFF2" w14:textId="77777777" w:rsidR="00B9546C" w:rsidRDefault="00B9546C" w:rsidP="00086E42">
      <w:r>
        <w:separator/>
      </w:r>
    </w:p>
  </w:endnote>
  <w:endnote w:type="continuationSeparator" w:id="0">
    <w:p w14:paraId="5A0EF4F8" w14:textId="77777777" w:rsidR="00B9546C" w:rsidRDefault="00B9546C" w:rsidP="000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C98F" w14:textId="77777777" w:rsidR="00086E42" w:rsidRDefault="00086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94E" w14:textId="77777777" w:rsidR="00086E42" w:rsidRDefault="00086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584F" w14:textId="77777777" w:rsidR="00086E42" w:rsidRDefault="0008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0859" w14:textId="77777777" w:rsidR="00B9546C" w:rsidRDefault="00B9546C" w:rsidP="00086E42">
      <w:r>
        <w:separator/>
      </w:r>
    </w:p>
  </w:footnote>
  <w:footnote w:type="continuationSeparator" w:id="0">
    <w:p w14:paraId="4A0DA327" w14:textId="77777777" w:rsidR="00B9546C" w:rsidRDefault="00B9546C" w:rsidP="0008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B5AC" w14:textId="77777777" w:rsidR="00086E42" w:rsidRDefault="00086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9DDE" w14:textId="77777777" w:rsidR="00086E42" w:rsidRDefault="00086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A8AC" w14:textId="77777777" w:rsidR="00086E42" w:rsidRDefault="0008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A5D"/>
    <w:multiLevelType w:val="hybridMultilevel"/>
    <w:tmpl w:val="B67E8A86"/>
    <w:lvl w:ilvl="0" w:tplc="F4783516">
      <w:start w:val="7"/>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1C0421"/>
    <w:multiLevelType w:val="hybridMultilevel"/>
    <w:tmpl w:val="978091AC"/>
    <w:lvl w:ilvl="0" w:tplc="5296ACDC">
      <w:start w:val="5"/>
      <w:numFmt w:val="decimal"/>
      <w:lvlText w:val="%1."/>
      <w:lvlJc w:val="left"/>
      <w:pPr>
        <w:ind w:left="795"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1A31AF"/>
    <w:multiLevelType w:val="hybridMultilevel"/>
    <w:tmpl w:val="66789AEE"/>
    <w:lvl w:ilvl="0" w:tplc="AAC26F04">
      <w:start w:val="1"/>
      <w:numFmt w:val="lowerLetter"/>
      <w:lvlText w:val="%1."/>
      <w:lvlJc w:val="left"/>
      <w:pPr>
        <w:ind w:left="-187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430" w:hanging="180"/>
      </w:pPr>
    </w:lvl>
    <w:lvl w:ilvl="3" w:tplc="0809000F" w:tentative="1">
      <w:start w:val="1"/>
      <w:numFmt w:val="decimal"/>
      <w:lvlText w:val="%4."/>
      <w:lvlJc w:val="left"/>
      <w:pPr>
        <w:ind w:left="290" w:hanging="360"/>
      </w:pPr>
    </w:lvl>
    <w:lvl w:ilvl="4" w:tplc="08090019" w:tentative="1">
      <w:start w:val="1"/>
      <w:numFmt w:val="lowerLetter"/>
      <w:lvlText w:val="%5."/>
      <w:lvlJc w:val="left"/>
      <w:pPr>
        <w:ind w:left="1010" w:hanging="360"/>
      </w:pPr>
    </w:lvl>
    <w:lvl w:ilvl="5" w:tplc="0809001B" w:tentative="1">
      <w:start w:val="1"/>
      <w:numFmt w:val="lowerRoman"/>
      <w:lvlText w:val="%6."/>
      <w:lvlJc w:val="right"/>
      <w:pPr>
        <w:ind w:left="1730" w:hanging="180"/>
      </w:pPr>
    </w:lvl>
    <w:lvl w:ilvl="6" w:tplc="0809000F" w:tentative="1">
      <w:start w:val="1"/>
      <w:numFmt w:val="decimal"/>
      <w:lvlText w:val="%7."/>
      <w:lvlJc w:val="left"/>
      <w:pPr>
        <w:ind w:left="2450" w:hanging="360"/>
      </w:pPr>
    </w:lvl>
    <w:lvl w:ilvl="7" w:tplc="08090019" w:tentative="1">
      <w:start w:val="1"/>
      <w:numFmt w:val="lowerLetter"/>
      <w:lvlText w:val="%8."/>
      <w:lvlJc w:val="left"/>
      <w:pPr>
        <w:ind w:left="3170" w:hanging="360"/>
      </w:pPr>
    </w:lvl>
    <w:lvl w:ilvl="8" w:tplc="0809001B" w:tentative="1">
      <w:start w:val="1"/>
      <w:numFmt w:val="lowerRoman"/>
      <w:lvlText w:val="%9."/>
      <w:lvlJc w:val="right"/>
      <w:pPr>
        <w:ind w:left="3890" w:hanging="180"/>
      </w:pPr>
    </w:lvl>
  </w:abstractNum>
  <w:abstractNum w:abstractNumId="3" w15:restartNumberingAfterBreak="0">
    <w:nsid w:val="113003A3"/>
    <w:multiLevelType w:val="hybridMultilevel"/>
    <w:tmpl w:val="E328326A"/>
    <w:lvl w:ilvl="0" w:tplc="48090019">
      <w:start w:val="1"/>
      <w:numFmt w:val="lowerLetter"/>
      <w:lvlText w:val="%1."/>
      <w:lvlJc w:val="left"/>
      <w:pPr>
        <w:ind w:left="795" w:hanging="360"/>
      </w:pPr>
      <w:rPr>
        <w:rFonts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5F47469"/>
    <w:multiLevelType w:val="hybridMultilevel"/>
    <w:tmpl w:val="32789F8E"/>
    <w:lvl w:ilvl="0" w:tplc="771E3482">
      <w:start w:val="1"/>
      <w:numFmt w:val="decimal"/>
      <w:lvlText w:val="%1."/>
      <w:lvlJc w:val="left"/>
      <w:pPr>
        <w:ind w:left="720" w:hanging="360"/>
      </w:pPr>
      <w:rPr>
        <w:rFonts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AB82FDB"/>
    <w:multiLevelType w:val="hybridMultilevel"/>
    <w:tmpl w:val="CADE4CD0"/>
    <w:lvl w:ilvl="0" w:tplc="FFFFFFFF">
      <w:start w:val="12"/>
      <w:numFmt w:val="decimal"/>
      <w:lvlText w:val="%1."/>
      <w:lvlJc w:val="left"/>
      <w:pPr>
        <w:ind w:left="2062"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AB83C6B"/>
    <w:multiLevelType w:val="hybridMultilevel"/>
    <w:tmpl w:val="3FAC0728"/>
    <w:lvl w:ilvl="0" w:tplc="5B4E1724">
      <w:start w:val="1"/>
      <w:numFmt w:val="lowerRoman"/>
      <w:lvlText w:val="(%1)"/>
      <w:lvlJc w:val="left"/>
      <w:pPr>
        <w:ind w:left="1146" w:hanging="72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7" w15:restartNumberingAfterBreak="0">
    <w:nsid w:val="59E315BF"/>
    <w:multiLevelType w:val="hybridMultilevel"/>
    <w:tmpl w:val="D61A4632"/>
    <w:lvl w:ilvl="0" w:tplc="36326BF0">
      <w:start w:val="1"/>
      <w:numFmt w:val="lowerRoman"/>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CC13476"/>
    <w:multiLevelType w:val="hybridMultilevel"/>
    <w:tmpl w:val="B4CEEBE8"/>
    <w:lvl w:ilvl="0" w:tplc="48090001">
      <w:start w:val="1"/>
      <w:numFmt w:val="bullet"/>
      <w:lvlText w:val=""/>
      <w:lvlJc w:val="left"/>
      <w:pPr>
        <w:ind w:left="1637" w:hanging="360"/>
      </w:pPr>
      <w:rPr>
        <w:rFonts w:ascii="Symbol" w:hAnsi="Symbol" w:hint="default"/>
      </w:rPr>
    </w:lvl>
    <w:lvl w:ilvl="1" w:tplc="48090003" w:tentative="1">
      <w:start w:val="1"/>
      <w:numFmt w:val="bullet"/>
      <w:lvlText w:val="o"/>
      <w:lvlJc w:val="left"/>
      <w:pPr>
        <w:ind w:left="2357" w:hanging="360"/>
      </w:pPr>
      <w:rPr>
        <w:rFonts w:ascii="Courier New" w:hAnsi="Courier New" w:cs="Courier New" w:hint="default"/>
      </w:rPr>
    </w:lvl>
    <w:lvl w:ilvl="2" w:tplc="48090005" w:tentative="1">
      <w:start w:val="1"/>
      <w:numFmt w:val="bullet"/>
      <w:lvlText w:val=""/>
      <w:lvlJc w:val="left"/>
      <w:pPr>
        <w:ind w:left="3077" w:hanging="360"/>
      </w:pPr>
      <w:rPr>
        <w:rFonts w:ascii="Wingdings" w:hAnsi="Wingdings" w:hint="default"/>
      </w:rPr>
    </w:lvl>
    <w:lvl w:ilvl="3" w:tplc="48090001" w:tentative="1">
      <w:start w:val="1"/>
      <w:numFmt w:val="bullet"/>
      <w:lvlText w:val=""/>
      <w:lvlJc w:val="left"/>
      <w:pPr>
        <w:ind w:left="3797" w:hanging="360"/>
      </w:pPr>
      <w:rPr>
        <w:rFonts w:ascii="Symbol" w:hAnsi="Symbol" w:hint="default"/>
      </w:rPr>
    </w:lvl>
    <w:lvl w:ilvl="4" w:tplc="48090003" w:tentative="1">
      <w:start w:val="1"/>
      <w:numFmt w:val="bullet"/>
      <w:lvlText w:val="o"/>
      <w:lvlJc w:val="left"/>
      <w:pPr>
        <w:ind w:left="4517" w:hanging="360"/>
      </w:pPr>
      <w:rPr>
        <w:rFonts w:ascii="Courier New" w:hAnsi="Courier New" w:cs="Courier New" w:hint="default"/>
      </w:rPr>
    </w:lvl>
    <w:lvl w:ilvl="5" w:tplc="48090005" w:tentative="1">
      <w:start w:val="1"/>
      <w:numFmt w:val="bullet"/>
      <w:lvlText w:val=""/>
      <w:lvlJc w:val="left"/>
      <w:pPr>
        <w:ind w:left="5237" w:hanging="360"/>
      </w:pPr>
      <w:rPr>
        <w:rFonts w:ascii="Wingdings" w:hAnsi="Wingdings" w:hint="default"/>
      </w:rPr>
    </w:lvl>
    <w:lvl w:ilvl="6" w:tplc="48090001" w:tentative="1">
      <w:start w:val="1"/>
      <w:numFmt w:val="bullet"/>
      <w:lvlText w:val=""/>
      <w:lvlJc w:val="left"/>
      <w:pPr>
        <w:ind w:left="5957" w:hanging="360"/>
      </w:pPr>
      <w:rPr>
        <w:rFonts w:ascii="Symbol" w:hAnsi="Symbol" w:hint="default"/>
      </w:rPr>
    </w:lvl>
    <w:lvl w:ilvl="7" w:tplc="48090003" w:tentative="1">
      <w:start w:val="1"/>
      <w:numFmt w:val="bullet"/>
      <w:lvlText w:val="o"/>
      <w:lvlJc w:val="left"/>
      <w:pPr>
        <w:ind w:left="6677" w:hanging="360"/>
      </w:pPr>
      <w:rPr>
        <w:rFonts w:ascii="Courier New" w:hAnsi="Courier New" w:cs="Courier New" w:hint="default"/>
      </w:rPr>
    </w:lvl>
    <w:lvl w:ilvl="8" w:tplc="48090005" w:tentative="1">
      <w:start w:val="1"/>
      <w:numFmt w:val="bullet"/>
      <w:lvlText w:val=""/>
      <w:lvlJc w:val="left"/>
      <w:pPr>
        <w:ind w:left="7397" w:hanging="360"/>
      </w:pPr>
      <w:rPr>
        <w:rFonts w:ascii="Wingdings" w:hAnsi="Wingdings" w:hint="default"/>
      </w:rPr>
    </w:lvl>
  </w:abstractNum>
  <w:abstractNum w:abstractNumId="9" w15:restartNumberingAfterBreak="0">
    <w:nsid w:val="65C76018"/>
    <w:multiLevelType w:val="hybridMultilevel"/>
    <w:tmpl w:val="5A96A4E0"/>
    <w:lvl w:ilvl="0" w:tplc="593E011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0CC1166"/>
    <w:multiLevelType w:val="hybridMultilevel"/>
    <w:tmpl w:val="39D40BE4"/>
    <w:lvl w:ilvl="0" w:tplc="41E8D4E0">
      <w:start w:val="1"/>
      <w:numFmt w:val="lowerLetter"/>
      <w:lvlText w:val="(%1)"/>
      <w:lvlJc w:val="left"/>
      <w:pPr>
        <w:ind w:left="1210" w:hanging="360"/>
      </w:pPr>
      <w:rPr>
        <w:rFonts w:hint="default"/>
      </w:rPr>
    </w:lvl>
    <w:lvl w:ilvl="1" w:tplc="48090019" w:tentative="1">
      <w:start w:val="1"/>
      <w:numFmt w:val="lowerLetter"/>
      <w:lvlText w:val="%2."/>
      <w:lvlJc w:val="left"/>
      <w:pPr>
        <w:ind w:left="1930" w:hanging="360"/>
      </w:pPr>
    </w:lvl>
    <w:lvl w:ilvl="2" w:tplc="4809001B" w:tentative="1">
      <w:start w:val="1"/>
      <w:numFmt w:val="lowerRoman"/>
      <w:lvlText w:val="%3."/>
      <w:lvlJc w:val="right"/>
      <w:pPr>
        <w:ind w:left="2650" w:hanging="180"/>
      </w:pPr>
    </w:lvl>
    <w:lvl w:ilvl="3" w:tplc="4809000F" w:tentative="1">
      <w:start w:val="1"/>
      <w:numFmt w:val="decimal"/>
      <w:lvlText w:val="%4."/>
      <w:lvlJc w:val="left"/>
      <w:pPr>
        <w:ind w:left="3370" w:hanging="360"/>
      </w:pPr>
    </w:lvl>
    <w:lvl w:ilvl="4" w:tplc="48090019" w:tentative="1">
      <w:start w:val="1"/>
      <w:numFmt w:val="lowerLetter"/>
      <w:lvlText w:val="%5."/>
      <w:lvlJc w:val="left"/>
      <w:pPr>
        <w:ind w:left="4090" w:hanging="360"/>
      </w:pPr>
    </w:lvl>
    <w:lvl w:ilvl="5" w:tplc="4809001B" w:tentative="1">
      <w:start w:val="1"/>
      <w:numFmt w:val="lowerRoman"/>
      <w:lvlText w:val="%6."/>
      <w:lvlJc w:val="right"/>
      <w:pPr>
        <w:ind w:left="4810" w:hanging="180"/>
      </w:pPr>
    </w:lvl>
    <w:lvl w:ilvl="6" w:tplc="4809000F" w:tentative="1">
      <w:start w:val="1"/>
      <w:numFmt w:val="decimal"/>
      <w:lvlText w:val="%7."/>
      <w:lvlJc w:val="left"/>
      <w:pPr>
        <w:ind w:left="5530" w:hanging="360"/>
      </w:pPr>
    </w:lvl>
    <w:lvl w:ilvl="7" w:tplc="48090019" w:tentative="1">
      <w:start w:val="1"/>
      <w:numFmt w:val="lowerLetter"/>
      <w:lvlText w:val="%8."/>
      <w:lvlJc w:val="left"/>
      <w:pPr>
        <w:ind w:left="6250" w:hanging="360"/>
      </w:pPr>
    </w:lvl>
    <w:lvl w:ilvl="8" w:tplc="4809001B" w:tentative="1">
      <w:start w:val="1"/>
      <w:numFmt w:val="lowerRoman"/>
      <w:lvlText w:val="%9."/>
      <w:lvlJc w:val="right"/>
      <w:pPr>
        <w:ind w:left="6970" w:hanging="180"/>
      </w:pPr>
    </w:lvl>
  </w:abstractNum>
  <w:abstractNum w:abstractNumId="11" w15:restartNumberingAfterBreak="0">
    <w:nsid w:val="79EA5239"/>
    <w:multiLevelType w:val="hybridMultilevel"/>
    <w:tmpl w:val="49C21A5C"/>
    <w:lvl w:ilvl="0" w:tplc="B7F853BA">
      <w:start w:val="1"/>
      <w:numFmt w:val="decimal"/>
      <w:lvlText w:val="%1."/>
      <w:lvlJc w:val="left"/>
      <w:pPr>
        <w:ind w:left="1210" w:hanging="360"/>
      </w:pPr>
      <w:rPr>
        <w:rFonts w:hint="default"/>
        <w:b w:val="0"/>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16cid:durableId="138228600">
    <w:abstractNumId w:val="3"/>
  </w:num>
  <w:num w:numId="2" w16cid:durableId="1368141125">
    <w:abstractNumId w:val="2"/>
  </w:num>
  <w:num w:numId="3" w16cid:durableId="1924492604">
    <w:abstractNumId w:val="11"/>
  </w:num>
  <w:num w:numId="4" w16cid:durableId="1973097987">
    <w:abstractNumId w:val="1"/>
  </w:num>
  <w:num w:numId="5" w16cid:durableId="612057392">
    <w:abstractNumId w:val="9"/>
  </w:num>
  <w:num w:numId="6" w16cid:durableId="485245721">
    <w:abstractNumId w:val="4"/>
  </w:num>
  <w:num w:numId="7" w16cid:durableId="1351177081">
    <w:abstractNumId w:val="7"/>
  </w:num>
  <w:num w:numId="8" w16cid:durableId="410352024">
    <w:abstractNumId w:val="6"/>
  </w:num>
  <w:num w:numId="9" w16cid:durableId="328411865">
    <w:abstractNumId w:val="10"/>
  </w:num>
  <w:num w:numId="10" w16cid:durableId="263730358">
    <w:abstractNumId w:val="8"/>
  </w:num>
  <w:num w:numId="11" w16cid:durableId="1815023000">
    <w:abstractNumId w:val="0"/>
  </w:num>
  <w:num w:numId="12" w16cid:durableId="77772466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42"/>
    <w:rsid w:val="00086E42"/>
    <w:rsid w:val="00212F99"/>
    <w:rsid w:val="003B114E"/>
    <w:rsid w:val="004C0276"/>
    <w:rsid w:val="00837181"/>
    <w:rsid w:val="009F6606"/>
    <w:rsid w:val="00B9546C"/>
    <w:rsid w:val="00DD102E"/>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3F559"/>
  <w15:chartTrackingRefBased/>
  <w15:docId w15:val="{6E932157-88B4-49C9-AC6D-9FA475AC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E42"/>
    <w:pPr>
      <w:spacing w:after="0" w:line="240" w:lineRule="auto"/>
      <w:jc w:val="both"/>
    </w:pPr>
    <w:rPr>
      <w:rFonts w:ascii="Arial" w:eastAsia="SimSun" w:hAnsi="Arial" w:cs="Times New Roman"/>
      <w:sz w:val="24"/>
      <w:lang w:eastAsia="zh-CN"/>
    </w:rPr>
  </w:style>
  <w:style w:type="paragraph" w:styleId="Heading7">
    <w:name w:val="heading 7"/>
    <w:basedOn w:val="Normal"/>
    <w:next w:val="Normal"/>
    <w:link w:val="Heading7Char"/>
    <w:unhideWhenUsed/>
    <w:qFormat/>
    <w:rsid w:val="00086E42"/>
    <w:pPr>
      <w:spacing w:after="120"/>
      <w:jc w:val="center"/>
      <w:outlineLvl w:val="6"/>
    </w:pPr>
    <w:rPr>
      <w:rFonts w:ascii="Cambria" w:hAnsi="Cambria"/>
      <w:i/>
      <w:iCs/>
      <w:caps/>
      <w:color w:val="943634"/>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6E42"/>
    <w:rPr>
      <w:rFonts w:ascii="Cambria" w:eastAsia="SimSun" w:hAnsi="Cambria" w:cs="Times New Roman"/>
      <w:i/>
      <w:iCs/>
      <w:caps/>
      <w:color w:val="943634"/>
      <w:spacing w:val="10"/>
      <w:sz w:val="20"/>
      <w:szCs w:val="20"/>
      <w:lang w:eastAsia="zh-CN"/>
    </w:rPr>
  </w:style>
  <w:style w:type="paragraph" w:styleId="ListParagraph">
    <w:name w:val="List Paragraph"/>
    <w:aliases w:val="Credits,alphabet listing,Noise heading,Text,RUS List,Cell bullets,Rec para,List Paragraph1,Normal 1,Number abc,a List Paragraph,Dot pt,Colorful List - Accent 11,No Spacing1,List Paragraph Char Char Char,Indicator Text,Numbered Para 1,列出段落"/>
    <w:basedOn w:val="Normal"/>
    <w:link w:val="ListParagraphChar"/>
    <w:uiPriority w:val="34"/>
    <w:qFormat/>
    <w:rsid w:val="00086E42"/>
    <w:pPr>
      <w:ind w:left="720"/>
      <w:contextualSpacing/>
    </w:pPr>
  </w:style>
  <w:style w:type="character" w:customStyle="1" w:styleId="ListParagraphChar">
    <w:name w:val="List Paragraph Char"/>
    <w:aliases w:val="Credits Char,alphabet listing Char,Noise heading Char,Text Char,RUS List Char,Cell bullets Char,Rec para Char,List Paragraph1 Char,Normal 1 Char,Number abc Char,a List Paragraph Char,Dot pt Char,Colorful List - Accent 11 Char"/>
    <w:link w:val="ListParagraph"/>
    <w:uiPriority w:val="34"/>
    <w:qFormat/>
    <w:rsid w:val="00086E42"/>
    <w:rPr>
      <w:rFonts w:ascii="Arial" w:eastAsia="SimSun" w:hAnsi="Arial" w:cs="Times New Roman"/>
      <w:sz w:val="24"/>
      <w:lang w:eastAsia="zh-CN"/>
    </w:rPr>
  </w:style>
  <w:style w:type="character" w:styleId="Hyperlink">
    <w:name w:val="Hyperlink"/>
    <w:uiPriority w:val="99"/>
    <w:unhideWhenUsed/>
    <w:rsid w:val="00086E42"/>
    <w:rPr>
      <w:color w:val="0000FF"/>
      <w:u w:val="single"/>
    </w:rPr>
  </w:style>
  <w:style w:type="paragraph" w:styleId="NoSpacing">
    <w:name w:val="No Spacing"/>
    <w:basedOn w:val="Normal"/>
    <w:link w:val="NoSpacingChar"/>
    <w:uiPriority w:val="1"/>
    <w:qFormat/>
    <w:rsid w:val="00086E42"/>
  </w:style>
  <w:style w:type="character" w:customStyle="1" w:styleId="NoSpacingChar">
    <w:name w:val="No Spacing Char"/>
    <w:link w:val="NoSpacing"/>
    <w:uiPriority w:val="1"/>
    <w:rsid w:val="00086E42"/>
    <w:rPr>
      <w:rFonts w:ascii="Arial" w:eastAsia="SimSun" w:hAnsi="Arial" w:cs="Times New Roman"/>
      <w:sz w:val="24"/>
      <w:lang w:eastAsia="zh-CN"/>
    </w:rPr>
  </w:style>
  <w:style w:type="paragraph" w:styleId="Header">
    <w:name w:val="header"/>
    <w:basedOn w:val="Normal"/>
    <w:link w:val="HeaderChar"/>
    <w:uiPriority w:val="99"/>
    <w:unhideWhenUsed/>
    <w:rsid w:val="00086E42"/>
    <w:pPr>
      <w:tabs>
        <w:tab w:val="center" w:pos="4513"/>
        <w:tab w:val="right" w:pos="9026"/>
      </w:tabs>
    </w:pPr>
  </w:style>
  <w:style w:type="character" w:customStyle="1" w:styleId="HeaderChar">
    <w:name w:val="Header Char"/>
    <w:basedOn w:val="DefaultParagraphFont"/>
    <w:link w:val="Header"/>
    <w:uiPriority w:val="99"/>
    <w:rsid w:val="00086E42"/>
    <w:rPr>
      <w:rFonts w:ascii="Arial" w:eastAsia="SimSun" w:hAnsi="Arial" w:cs="Times New Roman"/>
      <w:sz w:val="24"/>
      <w:lang w:eastAsia="zh-CN"/>
    </w:rPr>
  </w:style>
  <w:style w:type="paragraph" w:styleId="Footer">
    <w:name w:val="footer"/>
    <w:basedOn w:val="Normal"/>
    <w:link w:val="FooterChar"/>
    <w:uiPriority w:val="99"/>
    <w:unhideWhenUsed/>
    <w:rsid w:val="00086E42"/>
    <w:pPr>
      <w:tabs>
        <w:tab w:val="center" w:pos="4513"/>
        <w:tab w:val="right" w:pos="9026"/>
      </w:tabs>
    </w:pPr>
  </w:style>
  <w:style w:type="character" w:customStyle="1" w:styleId="FooterChar">
    <w:name w:val="Footer Char"/>
    <w:basedOn w:val="DefaultParagraphFont"/>
    <w:link w:val="Footer"/>
    <w:uiPriority w:val="99"/>
    <w:rsid w:val="00086E42"/>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igitalaccess.gov.s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14398</Characters>
  <Application>Microsoft Office Word</Application>
  <DocSecurity>4</DocSecurity>
  <Lines>119</Lines>
  <Paragraphs>33</Paragraphs>
  <ScaleCrop>false</ScaleCrop>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YIT (MOE)</dc:creator>
  <cp:keywords/>
  <dc:description/>
  <cp:lastModifiedBy>Norsuhaila Binte Mostapa</cp:lastModifiedBy>
  <cp:revision>2</cp:revision>
  <dcterms:created xsi:type="dcterms:W3CDTF">2022-10-19T03:49:00Z</dcterms:created>
  <dcterms:modified xsi:type="dcterms:W3CDTF">2022-10-19T03:49:00Z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2022-10-13T06:15:47Z</vt:lpwstr>
  </property>
  <property fmtid="{D5CDD505-2E9C-101B-9397-08002B2CF9AE}" pid="4" name="MSIP_Label_4f288355-fb4c-44cd-b9ca-40cfc2aee5f8_Method">
    <vt:lpwstr>Privileged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2e196270-b43f-4881-ad66-baead9e570b8</vt:lpwstr>
  </property>
  <property fmtid="{D5CDD505-2E9C-101B-9397-08002B2CF9AE}" pid="8" name="MSIP_Label_4f288355-fb4c-44cd-b9ca-40cfc2aee5f8_ContentBits">
    <vt:lpwstr>0</vt:lpwstr>
  </property>
</Properties>
</file>